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407" w:rsidRPr="003559D1" w:rsidRDefault="00614407" w:rsidP="00F23226">
      <w:pPr>
        <w:tabs>
          <w:tab w:val="left" w:pos="2835"/>
          <w:tab w:val="center" w:pos="4680"/>
        </w:tabs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bookmarkStart w:id="0" w:name="_GoBack"/>
      <w:bookmarkEnd w:id="0"/>
      <w:r w:rsidRPr="003559D1">
        <w:rPr>
          <w:rFonts w:ascii="Arial" w:eastAsia="Times New Roman" w:hAnsi="Arial" w:cs="Arial"/>
          <w:sz w:val="32"/>
          <w:szCs w:val="32"/>
        </w:rPr>
        <w:t xml:space="preserve">WCC </w:t>
      </w:r>
      <w:r w:rsidR="00BD1C89">
        <w:rPr>
          <w:rFonts w:ascii="Arial" w:eastAsia="Times New Roman" w:hAnsi="Arial" w:cs="Arial"/>
          <w:sz w:val="32"/>
          <w:szCs w:val="32"/>
        </w:rPr>
        <w:t>R</w:t>
      </w:r>
      <w:r w:rsidR="003559D1" w:rsidRPr="003559D1">
        <w:rPr>
          <w:rFonts w:ascii="Arial" w:eastAsia="Times New Roman" w:hAnsi="Arial" w:cs="Arial"/>
          <w:sz w:val="32"/>
          <w:szCs w:val="32"/>
        </w:rPr>
        <w:t>equirements</w:t>
      </w:r>
    </w:p>
    <w:p w:rsidR="003559D1" w:rsidRPr="00756364" w:rsidRDefault="003559D1" w:rsidP="0075636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14407" w:rsidRPr="00756364" w:rsidRDefault="00614407" w:rsidP="0075636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56364">
        <w:rPr>
          <w:rFonts w:ascii="Arial" w:eastAsia="Times New Roman" w:hAnsi="Arial" w:cs="Arial"/>
          <w:sz w:val="24"/>
          <w:szCs w:val="24"/>
        </w:rPr>
        <w:t xml:space="preserve">The CA Workload Control Center will create the database objects in existing databases. Please request the DBA to create the following for the WCC databases: </w:t>
      </w:r>
    </w:p>
    <w:p w:rsidR="00614407" w:rsidRPr="004D7F4C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4D7F4C">
        <w:rPr>
          <w:rFonts w:ascii="Arial" w:hAnsi="Arial" w:cs="Arial"/>
        </w:rPr>
        <w:t>DB User=wccdbo</w:t>
      </w:r>
    </w:p>
    <w:p w:rsidR="00614407" w:rsidRPr="00756364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>CONNECT, CREATE/ALTER table role privilege</w:t>
      </w:r>
    </w:p>
    <w:p w:rsidR="00614407" w:rsidRPr="00756364" w:rsidRDefault="00614407" w:rsidP="004D7F4C">
      <w:pPr>
        <w:pStyle w:val="Default"/>
        <w:numPr>
          <w:ilvl w:val="2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>Create/Drop Index</w:t>
      </w:r>
    </w:p>
    <w:p w:rsidR="00614407" w:rsidRPr="00756364" w:rsidRDefault="00614407" w:rsidP="004D7F4C">
      <w:pPr>
        <w:pStyle w:val="Default"/>
        <w:numPr>
          <w:ilvl w:val="2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>Create Sequence permissions</w:t>
      </w:r>
    </w:p>
    <w:p w:rsidR="00614407" w:rsidRPr="004D7F4C" w:rsidRDefault="00614407" w:rsidP="004D7F4C">
      <w:pPr>
        <w:pStyle w:val="Default"/>
        <w:numPr>
          <w:ilvl w:val="1"/>
          <w:numId w:val="3"/>
        </w:numPr>
        <w:rPr>
          <w:rFonts w:ascii="Arial" w:hAnsi="Arial" w:cs="Arial"/>
        </w:rPr>
      </w:pPr>
      <w:r w:rsidRPr="004D7F4C">
        <w:rPr>
          <w:rFonts w:ascii="Arial" w:hAnsi="Arial" w:cs="Arial"/>
        </w:rPr>
        <w:t>RESOURCE role privilege</w:t>
      </w:r>
    </w:p>
    <w:p w:rsidR="00614407" w:rsidRPr="004D7F4C" w:rsidRDefault="00614407" w:rsidP="004D7F4C">
      <w:pPr>
        <w:pStyle w:val="Default"/>
        <w:numPr>
          <w:ilvl w:val="1"/>
          <w:numId w:val="3"/>
        </w:numPr>
        <w:rPr>
          <w:rFonts w:ascii="Arial" w:hAnsi="Arial" w:cs="Arial"/>
        </w:rPr>
      </w:pPr>
      <w:r w:rsidRPr="004D7F4C">
        <w:rPr>
          <w:rFonts w:ascii="Arial" w:hAnsi="Arial" w:cs="Arial"/>
        </w:rPr>
        <w:t>UNLIMITED TABLESPACE</w:t>
      </w:r>
    </w:p>
    <w:p w:rsidR="00614407" w:rsidRPr="004D7F4C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4D7F4C">
        <w:rPr>
          <w:rFonts w:ascii="Arial" w:hAnsi="Arial" w:cs="Arial"/>
        </w:rPr>
        <w:t>EXECUTE ON DBMS_SESSION</w:t>
      </w:r>
    </w:p>
    <w:p w:rsidR="00614407" w:rsidRPr="004D7F4C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4D7F4C">
        <w:rPr>
          <w:rFonts w:ascii="Arial" w:hAnsi="Arial" w:cs="Arial"/>
        </w:rPr>
        <w:t>Tablespace WCCDB_DATA with initial size of at least 100MB and autoextending enabled</w:t>
      </w:r>
    </w:p>
    <w:p w:rsidR="00A768DB" w:rsidRDefault="00A768DB" w:rsidP="00756364">
      <w:pPr>
        <w:spacing w:after="0" w:line="240" w:lineRule="auto"/>
        <w:ind w:left="360" w:hanging="360"/>
        <w:rPr>
          <w:rFonts w:ascii="Arial" w:eastAsia="Times New Roman" w:hAnsi="Arial" w:cs="Arial"/>
          <w:sz w:val="24"/>
          <w:szCs w:val="24"/>
        </w:rPr>
      </w:pPr>
    </w:p>
    <w:p w:rsidR="004D7F4C" w:rsidRDefault="004D7F4C" w:rsidP="004D7F4C">
      <w:pPr>
        <w:spacing w:after="0" w:line="240" w:lineRule="auto"/>
        <w:ind w:left="360" w:hanging="360"/>
        <w:rPr>
          <w:rFonts w:ascii="Arial" w:eastAsia="Times New Roman" w:hAnsi="Arial" w:cs="Arial"/>
          <w:sz w:val="24"/>
          <w:szCs w:val="24"/>
        </w:rPr>
      </w:pPr>
    </w:p>
    <w:p w:rsidR="00614407" w:rsidRPr="00756364" w:rsidRDefault="00614407" w:rsidP="004D7F4C">
      <w:pPr>
        <w:spacing w:after="0" w:line="240" w:lineRule="auto"/>
        <w:ind w:left="360" w:hanging="360"/>
        <w:rPr>
          <w:rFonts w:ascii="Arial" w:eastAsia="Times New Roman" w:hAnsi="Arial" w:cs="Arial"/>
          <w:sz w:val="24"/>
          <w:szCs w:val="24"/>
        </w:rPr>
      </w:pPr>
      <w:r w:rsidRPr="00756364">
        <w:rPr>
          <w:rFonts w:ascii="Arial" w:eastAsia="Times New Roman" w:hAnsi="Arial" w:cs="Arial"/>
          <w:sz w:val="24"/>
          <w:szCs w:val="24"/>
        </w:rPr>
        <w:t>The following is from the WCC Implementation Guide.</w:t>
      </w:r>
    </w:p>
    <w:p w:rsidR="004D7F4C" w:rsidRDefault="004D7F4C" w:rsidP="004D7F4C">
      <w:pPr>
        <w:pStyle w:val="Default"/>
        <w:rPr>
          <w:rFonts w:ascii="Arial" w:hAnsi="Arial" w:cs="Arial"/>
          <w:b/>
          <w:bCs/>
        </w:rPr>
      </w:pPr>
    </w:p>
    <w:p w:rsidR="00614407" w:rsidRPr="00756364" w:rsidRDefault="00614407" w:rsidP="004D7F4C">
      <w:pPr>
        <w:pStyle w:val="Default"/>
        <w:rPr>
          <w:rFonts w:ascii="Arial" w:hAnsi="Arial" w:cs="Arial"/>
        </w:rPr>
      </w:pPr>
      <w:r w:rsidRPr="00756364">
        <w:rPr>
          <w:rFonts w:ascii="Arial" w:hAnsi="Arial" w:cs="Arial"/>
          <w:b/>
          <w:bCs/>
        </w:rPr>
        <w:t xml:space="preserve">Oracle Database Considerations </w:t>
      </w:r>
    </w:p>
    <w:p w:rsidR="00614407" w:rsidRPr="00756364" w:rsidRDefault="00614407" w:rsidP="004D7F4C">
      <w:pPr>
        <w:pStyle w:val="Default"/>
        <w:rPr>
          <w:rFonts w:ascii="Arial" w:hAnsi="Arial" w:cs="Arial"/>
        </w:rPr>
      </w:pPr>
      <w:r w:rsidRPr="00756364">
        <w:rPr>
          <w:rFonts w:ascii="Arial" w:hAnsi="Arial" w:cs="Arial"/>
        </w:rPr>
        <w:t xml:space="preserve">The following are important considerations when you specify an Oracle database: </w:t>
      </w:r>
    </w:p>
    <w:p w:rsidR="00614407" w:rsidRPr="00756364" w:rsidRDefault="00614407" w:rsidP="004D7F4C">
      <w:pPr>
        <w:pStyle w:val="Default"/>
        <w:rPr>
          <w:rFonts w:ascii="Arial" w:hAnsi="Arial" w:cs="Arial"/>
        </w:rPr>
      </w:pPr>
    </w:p>
    <w:p w:rsidR="00614407" w:rsidRPr="00756364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 xml:space="preserve">You must have Connect, Create/alter table, Create/Drop Index and Create Sequence permissions. </w:t>
      </w:r>
    </w:p>
    <w:p w:rsidR="00614407" w:rsidRPr="00756364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 xml:space="preserve">If you specify Oracle TNS and the Oracle database is on a remote computer, copy the tnsnames.ora file to the computer on which CA WCC will be installed prior to installation. Do not change the name of the tnsnames.ora file. </w:t>
      </w:r>
    </w:p>
    <w:p w:rsidR="00614407" w:rsidRPr="00756364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 xml:space="preserve">The value specified for the tnsnames.ora path field must include the file name. For example, c:\oracle\tnsnames.ora. </w:t>
      </w:r>
    </w:p>
    <w:p w:rsidR="00614407" w:rsidRPr="00756364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 xml:space="preserve">After CA WCC is installed, do not delete the tnsnames.ora file or move the file to a different location. </w:t>
      </w:r>
    </w:p>
    <w:p w:rsidR="00614407" w:rsidRPr="00756364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 xml:space="preserve">If Oracle TNS is selected in conjunction with UNIX Run As User, that user must have read permission for the tnsnames.ora file and the path to the tnsnames.ora file. </w:t>
      </w:r>
    </w:p>
    <w:p w:rsidR="00614407" w:rsidRPr="00756364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 xml:space="preserve">For an Oracle database, SYS is not a valid user name. </w:t>
      </w:r>
    </w:p>
    <w:p w:rsidR="00614407" w:rsidRPr="00756364" w:rsidRDefault="00614407" w:rsidP="004D7F4C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756364">
        <w:rPr>
          <w:rFonts w:ascii="Arial" w:hAnsi="Arial" w:cs="Arial"/>
        </w:rPr>
        <w:t xml:space="preserve">When you create the database schema for CA WCC, we recommend that you specify at least 100 MB for the tablespace. Alternatively, you can </w:t>
      </w:r>
      <w:r w:rsidR="00A768DB">
        <w:rPr>
          <w:rFonts w:ascii="Arial" w:hAnsi="Arial" w:cs="Arial"/>
        </w:rPr>
        <w:t>specify tablespace autoextending</w:t>
      </w:r>
    </w:p>
    <w:p w:rsidR="00061D38" w:rsidRPr="00756364" w:rsidRDefault="00061D38" w:rsidP="0075636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061D38" w:rsidRPr="00756364" w:rsidSect="009F6641">
      <w:pgSz w:w="12240" w:h="15840"/>
      <w:pgMar w:top="81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24F" w:rsidRDefault="0013324F" w:rsidP="009F6641">
      <w:pPr>
        <w:spacing w:after="0" w:line="240" w:lineRule="auto"/>
      </w:pPr>
      <w:r>
        <w:separator/>
      </w:r>
    </w:p>
  </w:endnote>
  <w:endnote w:type="continuationSeparator" w:id="0">
    <w:p w:rsidR="0013324F" w:rsidRDefault="0013324F" w:rsidP="009F6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 Sans">
    <w:altName w:val="C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24F" w:rsidRDefault="0013324F" w:rsidP="009F6641">
      <w:pPr>
        <w:spacing w:after="0" w:line="240" w:lineRule="auto"/>
      </w:pPr>
      <w:r>
        <w:separator/>
      </w:r>
    </w:p>
  </w:footnote>
  <w:footnote w:type="continuationSeparator" w:id="0">
    <w:p w:rsidR="0013324F" w:rsidRDefault="0013324F" w:rsidP="009F6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1B0"/>
    <w:multiLevelType w:val="hybridMultilevel"/>
    <w:tmpl w:val="C8F6356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72FF7453"/>
    <w:multiLevelType w:val="hybridMultilevel"/>
    <w:tmpl w:val="D366A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C3D03"/>
    <w:multiLevelType w:val="hybridMultilevel"/>
    <w:tmpl w:val="A2DC50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07"/>
    <w:rsid w:val="00060426"/>
    <w:rsid w:val="00061D38"/>
    <w:rsid w:val="0013324F"/>
    <w:rsid w:val="003559D1"/>
    <w:rsid w:val="004D7F4C"/>
    <w:rsid w:val="00614407"/>
    <w:rsid w:val="006B00D8"/>
    <w:rsid w:val="00756364"/>
    <w:rsid w:val="008137FE"/>
    <w:rsid w:val="0096721C"/>
    <w:rsid w:val="009E2F57"/>
    <w:rsid w:val="009F6641"/>
    <w:rsid w:val="00A24B79"/>
    <w:rsid w:val="00A768DB"/>
    <w:rsid w:val="00BD1C89"/>
    <w:rsid w:val="00C03122"/>
    <w:rsid w:val="00F2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B6169F-3CC0-4BF9-92CF-51A9C857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14407"/>
    <w:pPr>
      <w:autoSpaceDE w:val="0"/>
      <w:autoSpaceDN w:val="0"/>
      <w:adjustRightInd w:val="0"/>
      <w:spacing w:after="0" w:line="240" w:lineRule="auto"/>
    </w:pPr>
    <w:rPr>
      <w:rFonts w:ascii="CA Sans" w:hAnsi="CA Sans" w:cs="CA San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6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641"/>
  </w:style>
  <w:style w:type="paragraph" w:styleId="Footer">
    <w:name w:val="footer"/>
    <w:basedOn w:val="Normal"/>
    <w:link w:val="FooterChar"/>
    <w:uiPriority w:val="99"/>
    <w:unhideWhenUsed/>
    <w:rsid w:val="009F66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2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bestitdocuments.com</vt:lpstr>
    </vt:vector>
  </TitlesOfParts>
  <Manager>bestitdocuments.com</Manager>
  <Company>bestitdocuments.com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bestitdocuments.com</dc:title>
  <dc:subject>bestitdocuments.com</dc:subject>
  <dc:creator>bestitdocuments.com</dc:creator>
  <cp:lastModifiedBy>m</cp:lastModifiedBy>
  <cp:revision>10</cp:revision>
  <dcterms:created xsi:type="dcterms:W3CDTF">2016-05-19T16:03:00Z</dcterms:created>
  <dcterms:modified xsi:type="dcterms:W3CDTF">2022-04-13T02:21:00Z</dcterms:modified>
  <cp:category>bestitdocuments.com</cp:category>
</cp:coreProperties>
</file>