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7A" w:rsidRPr="0076066F" w:rsidRDefault="00CD067A" w:rsidP="0076066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val="en"/>
        </w:rPr>
      </w:pPr>
      <w:bookmarkStart w:id="0" w:name="_GoBack"/>
      <w:bookmarkEnd w:id="0"/>
      <w:proofErr w:type="spellStart"/>
      <w:r w:rsidRPr="0076066F">
        <w:rPr>
          <w:rFonts w:ascii="Arial" w:eastAsia="Times New Roman" w:hAnsi="Arial" w:cs="Arial"/>
          <w:bCs/>
          <w:kern w:val="36"/>
          <w:sz w:val="36"/>
          <w:szCs w:val="36"/>
          <w:lang w:val="en"/>
        </w:rPr>
        <w:t>Mvision</w:t>
      </w:r>
      <w:proofErr w:type="spellEnd"/>
      <w:r w:rsidRPr="0076066F">
        <w:rPr>
          <w:rFonts w:ascii="Arial" w:eastAsia="Times New Roman" w:hAnsi="Arial" w:cs="Arial"/>
          <w:bCs/>
          <w:kern w:val="36"/>
          <w:sz w:val="36"/>
          <w:szCs w:val="36"/>
          <w:lang w:val="en"/>
        </w:rPr>
        <w:t xml:space="preserve"> Create a Report</w:t>
      </w:r>
    </w:p>
    <w:p w:rsidR="0076066F" w:rsidRDefault="0076066F" w:rsidP="007606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CD067A" w:rsidRPr="003D3C6F" w:rsidRDefault="00CD067A" w:rsidP="0076066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3D3C6F">
        <w:rPr>
          <w:rFonts w:ascii="Arial" w:eastAsia="Times New Roman" w:hAnsi="Arial" w:cs="Arial"/>
          <w:sz w:val="28"/>
          <w:szCs w:val="28"/>
          <w:lang w:val="en"/>
        </w:rPr>
        <w:t>Table of contents</w:t>
      </w:r>
    </w:p>
    <w:p w:rsidR="00CD067A" w:rsidRPr="00B349F7" w:rsidRDefault="0090799C" w:rsidP="00CD0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hyperlink r:id="rId7" w:anchor="Create_a_Report" w:history="1">
        <w:r w:rsidR="00CD067A" w:rsidRPr="00B34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Create a Report</w:t>
        </w:r>
      </w:hyperlink>
    </w:p>
    <w:p w:rsidR="00CD067A" w:rsidRPr="00B349F7" w:rsidRDefault="0090799C" w:rsidP="00CD06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hyperlink r:id="rId8" w:anchor="Schedule_a_Report" w:history="1">
        <w:r w:rsidR="00CD067A" w:rsidRPr="00B34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Schedule a Report</w:t>
        </w:r>
      </w:hyperlink>
    </w:p>
    <w:p w:rsidR="00CD067A" w:rsidRPr="00B349F7" w:rsidRDefault="00CD067A" w:rsidP="00CD06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>You can create a new report on the following pages:</w:t>
      </w:r>
    </w:p>
    <w:p w:rsidR="00CD067A" w:rsidRPr="00B349F7" w:rsidRDefault="0090799C" w:rsidP="00CD0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hyperlink r:id="rId9" w:tgtFrame="_blank" w:tooltip="Services Overview" w:history="1">
        <w:r w:rsidR="00CD067A" w:rsidRPr="00B34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Services Overview</w:t>
        </w:r>
      </w:hyperlink>
    </w:p>
    <w:p w:rsidR="00CD067A" w:rsidRPr="00B349F7" w:rsidRDefault="0090799C" w:rsidP="00CD0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hyperlink r:id="rId10" w:tgtFrame="_blank" w:tooltip="Users Overview" w:history="1">
        <w:r w:rsidR="00CD067A" w:rsidRPr="00B34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Users Overview</w:t>
        </w:r>
      </w:hyperlink>
    </w:p>
    <w:p w:rsidR="00CD067A" w:rsidRPr="00B349F7" w:rsidRDefault="0090799C" w:rsidP="00CD0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hyperlink r:id="rId11" w:tgtFrame="_blank" w:tooltip="Policy Incidents Summary" w:history="1">
        <w:r w:rsidR="00CD067A" w:rsidRPr="00B34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Policy Incidents Summary</w:t>
        </w:r>
      </w:hyperlink>
    </w:p>
    <w:p w:rsidR="00CD067A" w:rsidRPr="00B349F7" w:rsidRDefault="0090799C" w:rsidP="00CD0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hyperlink r:id="rId12" w:tgtFrame="_blank" w:tooltip="Policy Incidents Page" w:history="1">
        <w:r w:rsidR="00CD067A" w:rsidRPr="00B34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Policy Incidents</w:t>
        </w:r>
      </w:hyperlink>
    </w:p>
    <w:p w:rsidR="00CD067A" w:rsidRPr="00B349F7" w:rsidRDefault="0090799C" w:rsidP="00CD0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hyperlink r:id="rId13" w:tgtFrame="_blank" w:tooltip="My Dashboard" w:history="1">
        <w:r w:rsidR="00CD067A" w:rsidRPr="00B34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My Dashboard</w:t>
        </w:r>
      </w:hyperlink>
    </w:p>
    <w:p w:rsidR="00CD067A" w:rsidRPr="00B349F7" w:rsidRDefault="00CD067A" w:rsidP="00CD06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/>
        </w:rPr>
      </w:pPr>
      <w:r w:rsidRPr="00B349F7">
        <w:rPr>
          <w:rFonts w:ascii="Arial" w:eastAsia="Times New Roman" w:hAnsi="Arial" w:cs="Arial"/>
          <w:b/>
          <w:bCs/>
          <w:sz w:val="36"/>
          <w:szCs w:val="36"/>
          <w:lang w:val="en"/>
        </w:rPr>
        <w:t>Create a Report</w:t>
      </w:r>
    </w:p>
    <w:p w:rsidR="00CD067A" w:rsidRPr="00B349F7" w:rsidRDefault="00CD067A" w:rsidP="00CD06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>A report takes the name and parameters from the details of the page from which it is run. </w:t>
      </w:r>
    </w:p>
    <w:p w:rsidR="00CD067A" w:rsidRPr="00B349F7" w:rsidRDefault="00CD067A" w:rsidP="00CD0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Select 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Actions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 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> </w:t>
      </w:r>
    </w:p>
    <w:p w:rsidR="00CD067A" w:rsidRPr="00B349F7" w:rsidRDefault="00CD067A" w:rsidP="00CD06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Under 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Create Report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, select the report 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Format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(if available). </w:t>
      </w:r>
    </w:p>
    <w:p w:rsidR="00CD067A" w:rsidRPr="00B349F7" w:rsidRDefault="00CD067A" w:rsidP="00CD06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>The report runs immediately and is emailed to the user. You may also view the report in </w:t>
      </w:r>
      <w:hyperlink r:id="rId14" w:tgtFrame="_blank" w:tooltip="Report Manager" w:history="1">
        <w:r w:rsidRPr="00B34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Report Manager</w:t>
        </w:r>
      </w:hyperlink>
      <w:r w:rsidRPr="00B349F7">
        <w:rPr>
          <w:rFonts w:ascii="Arial" w:eastAsia="Times New Roman" w:hAnsi="Arial" w:cs="Arial"/>
          <w:sz w:val="24"/>
          <w:szCs w:val="24"/>
          <w:lang w:val="en"/>
        </w:rPr>
        <w:t>. </w:t>
      </w:r>
    </w:p>
    <w:p w:rsidR="00CD067A" w:rsidRPr="00B349F7" w:rsidRDefault="00CD067A" w:rsidP="00CD06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/>
        </w:rPr>
      </w:pPr>
      <w:r w:rsidRPr="00B349F7">
        <w:rPr>
          <w:rFonts w:ascii="Arial" w:eastAsia="Times New Roman" w:hAnsi="Arial" w:cs="Arial"/>
          <w:b/>
          <w:bCs/>
          <w:sz w:val="36"/>
          <w:szCs w:val="36"/>
          <w:lang w:val="en"/>
        </w:rPr>
        <w:t>Schedule a Report</w:t>
      </w:r>
    </w:p>
    <w:p w:rsidR="00CD067A" w:rsidRPr="00B349F7" w:rsidRDefault="00CD067A" w:rsidP="003911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To schedule a report:</w:t>
      </w:r>
    </w:p>
    <w:p w:rsidR="00CD067A" w:rsidRDefault="00CD067A" w:rsidP="0039117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Search for your data via the Omnibar, select a date range using the Date Picker, and select filters or </w:t>
      </w:r>
      <w:hyperlink r:id="rId15" w:tgtFrame="_blank" w:tooltip="Saved Views" w:history="1">
        <w:r w:rsidRPr="00B34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Saved Views</w:t>
        </w:r>
      </w:hyperlink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as needed. </w:t>
      </w:r>
    </w:p>
    <w:p w:rsidR="00CD067A" w:rsidRPr="00B349F7" w:rsidRDefault="00CD067A" w:rsidP="0039117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Select 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Actions &gt;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Schedule</w:t>
      </w:r>
      <w:r w:rsidR="0039117B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CD067A" w:rsidRPr="00B349F7" w:rsidRDefault="00CD067A" w:rsidP="0039117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In the 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Schedule Report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dialog, enter the following information: </w:t>
      </w:r>
    </w:p>
    <w:p w:rsidR="00CD067A" w:rsidRPr="00B349F7" w:rsidRDefault="00CD067A" w:rsidP="0039117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Report Name.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Define a report name to identify the report for future access. </w:t>
      </w:r>
    </w:p>
    <w:p w:rsidR="00CD067A" w:rsidRPr="00B349F7" w:rsidRDefault="00CD067A" w:rsidP="0039117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Description.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(Optional.) Enter a description of the report and its purpose. </w:t>
      </w:r>
    </w:p>
    <w:p w:rsidR="00CD067A" w:rsidRPr="00B349F7" w:rsidRDefault="00CD067A" w:rsidP="0039117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Filters.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Click the 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+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to display the date range and filters that you selected, and any Data Jurisdictions that may apply. </w:t>
      </w:r>
    </w:p>
    <w:p w:rsidR="00CD067A" w:rsidRPr="00B349F7" w:rsidRDefault="00CD067A" w:rsidP="0039117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File Format.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Select one file type you'd like to use for the report. If you'd like reporting on more than one file type, create another report. </w:t>
      </w:r>
    </w:p>
    <w:p w:rsidR="00CD067A" w:rsidRPr="00B349F7" w:rsidRDefault="00CD067A" w:rsidP="0039117B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>Analytic Report (XLSX)</w:t>
      </w:r>
    </w:p>
    <w:p w:rsidR="00CD067A" w:rsidRPr="00B349F7" w:rsidRDefault="00CD067A" w:rsidP="0039117B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>Raw Data (CSV)</w:t>
      </w:r>
    </w:p>
    <w:p w:rsidR="0039117B" w:rsidRDefault="0039117B" w:rsidP="0039117B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Business Report (PDF)</w:t>
      </w:r>
    </w:p>
    <w:p w:rsidR="0039117B" w:rsidRPr="0039117B" w:rsidRDefault="0039117B" w:rsidP="00A025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39117B">
        <w:rPr>
          <w:rFonts w:ascii="Arial" w:eastAsia="Times New Roman" w:hAnsi="Arial" w:cs="Arial"/>
          <w:bCs/>
          <w:sz w:val="24"/>
          <w:szCs w:val="24"/>
          <w:lang w:val="en"/>
        </w:rPr>
        <w:t>Note:</w:t>
      </w:r>
    </w:p>
    <w:p w:rsidR="004C06AB" w:rsidRDefault="00CD067A" w:rsidP="00A025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PDF reports are limited to 20,000 rows in a table. If your table includes more than 20,000 rows, the PDF report will be truncated. You can edit the table to reduce the number of columns. </w:t>
      </w:r>
    </w:p>
    <w:p w:rsidR="005442FB" w:rsidRDefault="005442FB" w:rsidP="005442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CD067A" w:rsidRPr="00B349F7" w:rsidRDefault="00CD067A" w:rsidP="005442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lastRenderedPageBreak/>
        <w:t>For reports that have long, multi-lined fields such as External Collaborators, those fields may be truncated. In general, for large reports, use the XLSX or CSV format. Also, charts are only available in PDFs reports. </w:t>
      </w:r>
    </w:p>
    <w:p w:rsidR="00CD067A" w:rsidRPr="00B349F7" w:rsidRDefault="00CD067A" w:rsidP="00CD06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Group By.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(Optional.) Select one Group By setting, and then choose up to 10 additional options to group data in your report. (If you select the 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All Data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or 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All Services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options, all other options will be greyed out.) </w:t>
      </w:r>
    </w:p>
    <w:p w:rsidR="00CD067A" w:rsidRPr="00B349F7" w:rsidRDefault="00CD067A" w:rsidP="00CD06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Frequency.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Select a frequency to run the report: </w:t>
      </w:r>
    </w:p>
    <w:p w:rsidR="00CD067A" w:rsidRPr="00B349F7" w:rsidRDefault="00CD067A" w:rsidP="00CD067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Daily.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 Select hour, minutes, AM or PM, and UTC or another </w:t>
      </w:r>
      <w:proofErr w:type="spellStart"/>
      <w:r w:rsidRPr="00B349F7">
        <w:rPr>
          <w:rFonts w:ascii="Arial" w:eastAsia="Times New Roman" w:hAnsi="Arial" w:cs="Arial"/>
          <w:sz w:val="24"/>
          <w:szCs w:val="24"/>
          <w:lang w:val="en"/>
        </w:rPr>
        <w:t>timezone</w:t>
      </w:r>
      <w:proofErr w:type="spellEnd"/>
      <w:r w:rsidRPr="00B349F7">
        <w:rPr>
          <w:rFonts w:ascii="Arial" w:eastAsia="Times New Roman" w:hAnsi="Arial" w:cs="Arial"/>
          <w:sz w:val="24"/>
          <w:szCs w:val="24"/>
          <w:lang w:val="en"/>
        </w:rPr>
        <w:t>. 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br/>
      </w:r>
    </w:p>
    <w:p w:rsidR="00CD067A" w:rsidRPr="00B349F7" w:rsidRDefault="00CD067A" w:rsidP="00CD067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Weekly.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 Select every number of week(s), on the day of the week, hour, minutes, AM or PM, and UTC or another </w:t>
      </w:r>
      <w:proofErr w:type="spellStart"/>
      <w:r w:rsidRPr="00B349F7">
        <w:rPr>
          <w:rFonts w:ascii="Arial" w:eastAsia="Times New Roman" w:hAnsi="Arial" w:cs="Arial"/>
          <w:sz w:val="24"/>
          <w:szCs w:val="24"/>
          <w:lang w:val="en"/>
        </w:rPr>
        <w:t>timezone</w:t>
      </w:r>
      <w:proofErr w:type="spellEnd"/>
      <w:r w:rsidRPr="00B349F7">
        <w:rPr>
          <w:rFonts w:ascii="Arial" w:eastAsia="Times New Roman" w:hAnsi="Arial" w:cs="Arial"/>
          <w:sz w:val="24"/>
          <w:szCs w:val="24"/>
          <w:lang w:val="en"/>
        </w:rPr>
        <w:t>. 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br/>
      </w:r>
    </w:p>
    <w:p w:rsidR="00CD067A" w:rsidRPr="00B349F7" w:rsidRDefault="00CD067A" w:rsidP="00CD067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Monthly.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 Select the first, second, third, fourth or last day of every number of month(s), hour, minutes, AM or PM, and UTC or another </w:t>
      </w:r>
      <w:proofErr w:type="spellStart"/>
      <w:r w:rsidRPr="00B349F7">
        <w:rPr>
          <w:rFonts w:ascii="Arial" w:eastAsia="Times New Roman" w:hAnsi="Arial" w:cs="Arial"/>
          <w:sz w:val="24"/>
          <w:szCs w:val="24"/>
          <w:lang w:val="en"/>
        </w:rPr>
        <w:t>timezone</w:t>
      </w:r>
      <w:proofErr w:type="spellEnd"/>
      <w:r w:rsidRPr="00B349F7">
        <w:rPr>
          <w:rFonts w:ascii="Arial" w:eastAsia="Times New Roman" w:hAnsi="Arial" w:cs="Arial"/>
          <w:sz w:val="24"/>
          <w:szCs w:val="24"/>
          <w:lang w:val="en"/>
        </w:rPr>
        <w:br/>
      </w:r>
    </w:p>
    <w:p w:rsidR="00CD067A" w:rsidRPr="00B349F7" w:rsidRDefault="00CD067A" w:rsidP="00CD06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Recipients.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Enter the email addresses of anyone to which you would like to automatically email the report. Separate email addresses with commas.</w:t>
      </w:r>
    </w:p>
    <w:p w:rsidR="00CD067A" w:rsidRPr="00B349F7" w:rsidRDefault="00CD067A" w:rsidP="00CD06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Share report with other users within your MVISION Cloud account.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Select this option to make the report public within your organization. </w:t>
      </w:r>
    </w:p>
    <w:p w:rsidR="00CD067A" w:rsidRPr="00B349F7" w:rsidRDefault="00CD067A" w:rsidP="00CD06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Click 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Schedule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>. </w:t>
      </w:r>
    </w:p>
    <w:p w:rsidR="00CD067A" w:rsidRDefault="00CD067A" w:rsidP="00CD06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The report is run as scheduled. You can view and </w:t>
      </w:r>
      <w:hyperlink r:id="rId16" w:tooltip="Managing Existing Reports (Beta)" w:history="1">
        <w:r w:rsidRPr="00B34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manage existing reports</w:t>
        </w:r>
      </w:hyperlink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on the </w:t>
      </w:r>
      <w:r w:rsidRPr="00B349F7">
        <w:rPr>
          <w:rFonts w:ascii="Arial" w:eastAsia="Times New Roman" w:hAnsi="Arial" w:cs="Arial"/>
          <w:b/>
          <w:bCs/>
          <w:sz w:val="24"/>
          <w:szCs w:val="24"/>
          <w:lang w:val="en"/>
        </w:rPr>
        <w:t>Reports &gt; Report Manager</w:t>
      </w:r>
      <w:r w:rsidRPr="00B349F7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gramStart"/>
      <w:r w:rsidRPr="00B349F7">
        <w:rPr>
          <w:rFonts w:ascii="Arial" w:eastAsia="Times New Roman" w:hAnsi="Arial" w:cs="Arial"/>
          <w:sz w:val="24"/>
          <w:szCs w:val="24"/>
          <w:lang w:val="en"/>
        </w:rPr>
        <w:t>page</w:t>
      </w:r>
      <w:proofErr w:type="gramEnd"/>
      <w:r w:rsidRPr="00B349F7">
        <w:rPr>
          <w:rFonts w:ascii="Arial" w:eastAsia="Times New Roman" w:hAnsi="Arial" w:cs="Arial"/>
          <w:sz w:val="24"/>
          <w:szCs w:val="24"/>
          <w:lang w:val="en"/>
        </w:rPr>
        <w:t>. </w:t>
      </w:r>
    </w:p>
    <w:p w:rsidR="00211DD1" w:rsidRDefault="00211DD1" w:rsidP="001551F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654040" cy="327677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34" cy="32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1" w:rsidRDefault="00211DD1" w:rsidP="00211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</w:p>
    <w:p w:rsidR="00211DD1" w:rsidRPr="00B349F7" w:rsidRDefault="00211DD1" w:rsidP="001551F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539740" cy="32842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EB" w:rsidRDefault="008329EB" w:rsidP="00CD06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1551F9" w:rsidRPr="00B349F7" w:rsidRDefault="001551F9" w:rsidP="001551F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50180" cy="16611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7A" w:rsidRPr="00B349F7" w:rsidRDefault="00CD067A" w:rsidP="00CD06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9A40B4" w:rsidRDefault="009A40B4" w:rsidP="009A40B4"/>
    <w:p w:rsidR="009A40B4" w:rsidRDefault="009A40B4" w:rsidP="009A40B4"/>
    <w:p w:rsidR="009A40B4" w:rsidRDefault="009A40B4">
      <w:pPr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br w:type="page"/>
      </w:r>
    </w:p>
    <w:p w:rsidR="009A40B4" w:rsidRPr="00B73C87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B73C87">
        <w:rPr>
          <w:rFonts w:ascii="Arial" w:hAnsi="Arial"/>
          <w:color w:val="000000"/>
          <w:sz w:val="24"/>
        </w:rPr>
        <w:t xml:space="preserve">Report Manager </w:t>
      </w:r>
      <w:r>
        <w:rPr>
          <w:rFonts w:ascii="Arial" w:hAnsi="Arial"/>
          <w:color w:val="000000"/>
          <w:sz w:val="24"/>
        </w:rPr>
        <w:t>6/15/2023</w:t>
      </w:r>
    </w:p>
    <w:p w:rsidR="009A40B4" w:rsidRDefault="009A40B4" w:rsidP="009A40B4">
      <w:r>
        <w:rPr>
          <w:noProof/>
        </w:rPr>
        <w:drawing>
          <wp:inline distT="0" distB="0" distL="0" distR="0" wp14:anchorId="371E62B8" wp14:editId="23BDF647">
            <wp:extent cx="6286500" cy="31089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0B4" w:rsidRDefault="009A40B4" w:rsidP="009A40B4">
      <w:pPr>
        <w:spacing w:after="0" w:line="240" w:lineRule="auto"/>
      </w:pP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SOC Most Vulnerable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 xml:space="preserve">SOC High Risk Services </w:t>
      </w:r>
      <w:proofErr w:type="gramStart"/>
      <w:r w:rsidRPr="002A1FAB">
        <w:rPr>
          <w:rFonts w:ascii="Arial" w:hAnsi="Arial"/>
          <w:color w:val="000000"/>
          <w:sz w:val="24"/>
        </w:rPr>
        <w:t>By</w:t>
      </w:r>
      <w:proofErr w:type="gramEnd"/>
      <w:r w:rsidRPr="002A1FAB">
        <w:rPr>
          <w:rFonts w:ascii="Arial" w:hAnsi="Arial"/>
          <w:color w:val="000000"/>
          <w:sz w:val="24"/>
        </w:rPr>
        <w:t xml:space="preserve"> Department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SOC Highest Risk Services by Group 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SOC High Risk Service which allows anonymous use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Uploads greater than 5 gig and 10gig</w:t>
      </w:r>
    </w:p>
    <w:p w:rsidR="009A40B4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Service Groups Remove All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Marketing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 xml:space="preserve">Trusted - Collaboration </w:t>
      </w:r>
      <w:proofErr w:type="spellStart"/>
      <w:r w:rsidRPr="002A1FAB">
        <w:rPr>
          <w:rFonts w:ascii="Arial" w:hAnsi="Arial"/>
          <w:color w:val="000000"/>
          <w:sz w:val="24"/>
        </w:rPr>
        <w:t>Srvcs</w:t>
      </w:r>
      <w:proofErr w:type="spellEnd"/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Finance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Development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HR Services</w:t>
      </w:r>
    </w:p>
    <w:p w:rsidR="009A40B4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Trusted - Business Intellige</w:t>
      </w:r>
      <w:r w:rsidRPr="002A1FAB">
        <w:rPr>
          <w:rFonts w:ascii="Arial" w:hAnsi="Arial"/>
          <w:color w:val="000000"/>
          <w:sz w:val="24"/>
        </w:rPr>
        <w:t>nc</w:t>
      </w:r>
      <w:r>
        <w:rPr>
          <w:rFonts w:ascii="Arial" w:hAnsi="Arial"/>
          <w:color w:val="000000"/>
          <w:sz w:val="24"/>
        </w:rPr>
        <w:t>e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IT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Education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 xml:space="preserve">Trusted - Project Manager </w:t>
      </w:r>
      <w:proofErr w:type="spellStart"/>
      <w:r w:rsidRPr="002A1FAB">
        <w:rPr>
          <w:rFonts w:ascii="Arial" w:hAnsi="Arial"/>
          <w:color w:val="000000"/>
          <w:sz w:val="24"/>
        </w:rPr>
        <w:t>Srvc</w:t>
      </w:r>
      <w:proofErr w:type="spellEnd"/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Security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Social Media Service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Healthcare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Cloud Infrastructure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 xml:space="preserve">Trusted - </w:t>
      </w:r>
      <w:proofErr w:type="spellStart"/>
      <w:r w:rsidRPr="002A1FAB">
        <w:rPr>
          <w:rFonts w:ascii="Arial" w:hAnsi="Arial"/>
          <w:color w:val="000000"/>
          <w:sz w:val="24"/>
        </w:rPr>
        <w:t>Srvc</w:t>
      </w:r>
      <w:proofErr w:type="spellEnd"/>
      <w:r w:rsidRPr="002A1FAB">
        <w:rPr>
          <w:rFonts w:ascii="Arial" w:hAnsi="Arial"/>
          <w:color w:val="000000"/>
          <w:sz w:val="24"/>
        </w:rPr>
        <w:t xml:space="preserve"> Desk - Support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Logistics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 xml:space="preserve">Trusted - </w:t>
      </w:r>
      <w:proofErr w:type="spellStart"/>
      <w:r w:rsidRPr="002A1FAB">
        <w:rPr>
          <w:rFonts w:ascii="Arial" w:hAnsi="Arial"/>
          <w:color w:val="000000"/>
          <w:sz w:val="24"/>
        </w:rPr>
        <w:t>eCommerce</w:t>
      </w:r>
      <w:proofErr w:type="spellEnd"/>
      <w:r w:rsidRPr="002A1FAB">
        <w:rPr>
          <w:rFonts w:ascii="Arial" w:hAnsi="Arial"/>
          <w:color w:val="000000"/>
          <w:sz w:val="24"/>
        </w:rPr>
        <w:t xml:space="preserve">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 xml:space="preserve">Trusted Content Sharing </w:t>
      </w:r>
      <w:proofErr w:type="spellStart"/>
      <w:r w:rsidRPr="002A1FAB">
        <w:rPr>
          <w:rFonts w:ascii="Arial" w:hAnsi="Arial"/>
          <w:color w:val="000000"/>
          <w:sz w:val="24"/>
        </w:rPr>
        <w:t>Srvcs</w:t>
      </w:r>
      <w:proofErr w:type="spellEnd"/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Network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CRM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Legal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Tracking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 xml:space="preserve">Trusted - Cloud Storage </w:t>
      </w:r>
      <w:proofErr w:type="spellStart"/>
      <w:r w:rsidRPr="002A1FAB">
        <w:rPr>
          <w:rFonts w:ascii="Arial" w:hAnsi="Arial"/>
          <w:color w:val="000000"/>
          <w:sz w:val="24"/>
        </w:rPr>
        <w:t>Srvcs</w:t>
      </w:r>
      <w:proofErr w:type="spellEnd"/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 xml:space="preserve">Trusted Backup - Archive </w:t>
      </w:r>
      <w:proofErr w:type="spellStart"/>
      <w:r w:rsidRPr="002A1FAB">
        <w:rPr>
          <w:rFonts w:ascii="Arial" w:hAnsi="Arial"/>
          <w:color w:val="000000"/>
          <w:sz w:val="24"/>
        </w:rPr>
        <w:t>Srvcs</w:t>
      </w:r>
      <w:proofErr w:type="spellEnd"/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Media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Procurement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Web API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- ERP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Trusted Sanctioned Services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High Risk Blocks</w:t>
      </w:r>
    </w:p>
    <w:p w:rsidR="009A40B4" w:rsidRPr="002A1FAB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2A1FAB">
        <w:rPr>
          <w:rFonts w:ascii="Arial" w:hAnsi="Arial"/>
          <w:color w:val="000000"/>
          <w:sz w:val="24"/>
        </w:rPr>
        <w:t>Service Already Blocked by MWG</w:t>
      </w:r>
    </w:p>
    <w:p w:rsidR="009A40B4" w:rsidRPr="006A1751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6A1751">
        <w:rPr>
          <w:rFonts w:ascii="Arial" w:hAnsi="Arial"/>
          <w:color w:val="000000"/>
          <w:sz w:val="24"/>
        </w:rPr>
        <w:t>SOC Highest Risk Services - by Group</w:t>
      </w:r>
    </w:p>
    <w:p w:rsidR="009A40B4" w:rsidRPr="006A1751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6A1751">
        <w:rPr>
          <w:rFonts w:ascii="Arial" w:hAnsi="Arial"/>
          <w:color w:val="000000"/>
          <w:sz w:val="24"/>
        </w:rPr>
        <w:t>SOC - Highest Risk Services By Category</w:t>
      </w:r>
    </w:p>
    <w:p w:rsidR="009A40B4" w:rsidRPr="006A1751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6A1751">
        <w:rPr>
          <w:rFonts w:ascii="Arial" w:hAnsi="Arial"/>
          <w:color w:val="000000"/>
          <w:sz w:val="24"/>
        </w:rPr>
        <w:t>SOC - Highest Risk Services by Service Category</w:t>
      </w:r>
    </w:p>
    <w:p w:rsidR="009A40B4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  <w:r w:rsidRPr="006A1751">
        <w:rPr>
          <w:rFonts w:ascii="Arial" w:hAnsi="Arial"/>
          <w:color w:val="000000"/>
          <w:sz w:val="24"/>
        </w:rPr>
        <w:t>SOC - Highest Risk Services by Department</w:t>
      </w:r>
    </w:p>
    <w:p w:rsidR="009A40B4" w:rsidRPr="006A1751" w:rsidRDefault="009A40B4" w:rsidP="009A40B4">
      <w:pPr>
        <w:spacing w:after="0" w:line="240" w:lineRule="auto"/>
        <w:rPr>
          <w:rFonts w:ascii="Arial" w:hAnsi="Arial"/>
          <w:color w:val="000000"/>
          <w:sz w:val="24"/>
        </w:rPr>
      </w:pPr>
    </w:p>
    <w:p w:rsidR="009A40B4" w:rsidRDefault="009A40B4" w:rsidP="009A40B4">
      <w:r>
        <w:rPr>
          <w:noProof/>
        </w:rPr>
        <w:drawing>
          <wp:inline distT="0" distB="0" distL="0" distR="0" wp14:anchorId="499DB591" wp14:editId="424B6939">
            <wp:extent cx="6492240" cy="88392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0B4" w:rsidRDefault="009A40B4" w:rsidP="009A40B4">
      <w:r>
        <w:rPr>
          <w:noProof/>
        </w:rPr>
        <w:drawing>
          <wp:inline distT="0" distB="0" distL="0" distR="0" wp14:anchorId="6210789C" wp14:editId="2CEFEEC3">
            <wp:extent cx="6492240" cy="8763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0B4" w:rsidRDefault="009A40B4" w:rsidP="009A40B4">
      <w:r>
        <w:rPr>
          <w:noProof/>
        </w:rPr>
        <w:drawing>
          <wp:inline distT="0" distB="0" distL="0" distR="0" wp14:anchorId="0BA76C82" wp14:editId="30FA7D83">
            <wp:extent cx="6492240" cy="988695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0B4" w:rsidRDefault="009A40B4" w:rsidP="009A40B4"/>
    <w:p w:rsidR="00435E12" w:rsidRDefault="009A40B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4ADCC9B" wp14:editId="6A8F0AC2">
            <wp:extent cx="6490970" cy="261366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59" cy="261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FBE" w:rsidRDefault="002A7FBE">
      <w:pPr>
        <w:rPr>
          <w:rFonts w:ascii="Arial" w:hAnsi="Arial" w:cs="Arial"/>
        </w:rPr>
      </w:pPr>
    </w:p>
    <w:p w:rsidR="002A7FBE" w:rsidRPr="00B349F7" w:rsidRDefault="002A7FBE">
      <w:pPr>
        <w:rPr>
          <w:rFonts w:ascii="Arial" w:hAnsi="Arial" w:cs="Arial"/>
        </w:rPr>
      </w:pPr>
      <w:r w:rsidRPr="001F7D4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4368BE" wp14:editId="481603C9">
            <wp:extent cx="6156960" cy="31269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8316"/>
                    <a:stretch/>
                  </pic:blipFill>
                  <pic:spPr bwMode="auto">
                    <a:xfrm>
                      <a:off x="0" y="0"/>
                      <a:ext cx="6156960" cy="3126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7FBE" w:rsidRPr="00B349F7" w:rsidSect="00DF18B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9C" w:rsidRDefault="0090799C" w:rsidP="005C4AB6">
      <w:pPr>
        <w:spacing w:after="0" w:line="240" w:lineRule="auto"/>
      </w:pPr>
      <w:r>
        <w:separator/>
      </w:r>
    </w:p>
  </w:endnote>
  <w:endnote w:type="continuationSeparator" w:id="0">
    <w:p w:rsidR="0090799C" w:rsidRDefault="0090799C" w:rsidP="005C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B6" w:rsidRDefault="005C4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B6" w:rsidRDefault="005C4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B6" w:rsidRDefault="005C4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9C" w:rsidRDefault="0090799C" w:rsidP="005C4AB6">
      <w:pPr>
        <w:spacing w:after="0" w:line="240" w:lineRule="auto"/>
      </w:pPr>
      <w:r>
        <w:separator/>
      </w:r>
    </w:p>
  </w:footnote>
  <w:footnote w:type="continuationSeparator" w:id="0">
    <w:p w:rsidR="0090799C" w:rsidRDefault="0090799C" w:rsidP="005C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B6" w:rsidRDefault="005C4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B6" w:rsidRDefault="005C4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B6" w:rsidRDefault="005C4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740"/>
    <w:multiLevelType w:val="multilevel"/>
    <w:tmpl w:val="D8C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E55F3"/>
    <w:multiLevelType w:val="multilevel"/>
    <w:tmpl w:val="356E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67FD9"/>
    <w:multiLevelType w:val="multilevel"/>
    <w:tmpl w:val="E8D4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B3FA2"/>
    <w:multiLevelType w:val="multilevel"/>
    <w:tmpl w:val="C9B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B5BDD"/>
    <w:multiLevelType w:val="multilevel"/>
    <w:tmpl w:val="D156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7A"/>
    <w:rsid w:val="000F46A1"/>
    <w:rsid w:val="001551F9"/>
    <w:rsid w:val="00211DD1"/>
    <w:rsid w:val="002A28D3"/>
    <w:rsid w:val="002A7FBE"/>
    <w:rsid w:val="0039117B"/>
    <w:rsid w:val="003D3C6F"/>
    <w:rsid w:val="00435E12"/>
    <w:rsid w:val="00444BFE"/>
    <w:rsid w:val="004471CD"/>
    <w:rsid w:val="004C06AB"/>
    <w:rsid w:val="005442FB"/>
    <w:rsid w:val="005C4AB6"/>
    <w:rsid w:val="005C4DAD"/>
    <w:rsid w:val="0076066F"/>
    <w:rsid w:val="007975E6"/>
    <w:rsid w:val="008208A7"/>
    <w:rsid w:val="008329EB"/>
    <w:rsid w:val="008F710D"/>
    <w:rsid w:val="0090799C"/>
    <w:rsid w:val="009A40B4"/>
    <w:rsid w:val="00A0251D"/>
    <w:rsid w:val="00B349F7"/>
    <w:rsid w:val="00CD067A"/>
    <w:rsid w:val="00ED3187"/>
    <w:rsid w:val="00F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5CACF-1B12-41BB-A6EE-52B0A9F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B6"/>
  </w:style>
  <w:style w:type="paragraph" w:styleId="Footer">
    <w:name w:val="footer"/>
    <w:basedOn w:val="Normal"/>
    <w:link w:val="FooterChar"/>
    <w:uiPriority w:val="99"/>
    <w:unhideWhenUsed/>
    <w:rsid w:val="005C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ccess.myshn.net/Start_Here_with_Skyhigh/My_Dashboard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success.myshn.net/Reports/Report_Manager/Create_a_Report" TargetMode="External"/><Relationship Id="rId12" Type="http://schemas.openxmlformats.org/officeDocument/2006/relationships/hyperlink" Target="https://success.myshn.net/Incident_Management_and_Threat_Protection/Policy_Incidents/Policy_Incidents_Page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uccess.myshn.net/Reports/Report_Manager/Manage_Existing_Reports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ccess.myshn.net/Incident_Management_and_Threat_Protection/Policy_Incidents/01_Policy_Incidents_Summary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uccess.myshn.net/Start_Here_with_MVISION_Cloud/Saved_Views" TargetMode="External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hyperlink" Target="https://success.myshn.net/Usage_Analytics/Users_Usage_Analytics/01_Users_Overview" TargetMode="External"/><Relationship Id="rId19" Type="http://schemas.openxmlformats.org/officeDocument/2006/relationships/image" Target="media/image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uccess.myshn.net/Usage_Analytics/Services_Usage_Analytics/01_Services_Overview" TargetMode="External"/><Relationship Id="rId14" Type="http://schemas.openxmlformats.org/officeDocument/2006/relationships/hyperlink" Target="https://success.myshn.net/Reports/Report_Manager" TargetMode="External"/><Relationship Id="rId22" Type="http://schemas.openxmlformats.org/officeDocument/2006/relationships/image" Target="media/image6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success.myshn.net/Reports/Report_Manager/Create_a_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Mvision Create a Report</vt:lpstr>
      <vt:lpstr>    Create a Report</vt:lpstr>
      <vt:lpstr>    Schedule a Report</vt:lpstr>
    </vt:vector>
  </TitlesOfParts>
  <Manager>bestitdocuments.com</Manager>
  <Company>bestitdocuments.com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bestitdocuments.com</dc:creator>
  <cp:keywords>bestitdocuments.com</cp:keywords>
  <dc:description>bestitdocuments.com</dc:description>
  <cp:lastModifiedBy>Mark</cp:lastModifiedBy>
  <cp:revision>16</cp:revision>
  <dcterms:created xsi:type="dcterms:W3CDTF">2019-09-09T13:57:00Z</dcterms:created>
  <dcterms:modified xsi:type="dcterms:W3CDTF">2023-10-11T03:52:00Z</dcterms:modified>
  <cp:category>bestitdocuments.com</cp:category>
</cp:coreProperties>
</file>