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6E7" w:rsidRPr="00BC2B6B" w:rsidRDefault="001316E7" w:rsidP="001316E7">
      <w:pPr>
        <w:shd w:val="clear" w:color="auto" w:fill="FFFFFF"/>
        <w:overflowPunct/>
        <w:autoSpaceDE/>
        <w:autoSpaceDN/>
        <w:adjustRightInd/>
        <w:spacing w:after="0"/>
        <w:ind w:left="-225"/>
        <w:textAlignment w:val="auto"/>
        <w:rPr>
          <w:rFonts w:cs="Arial"/>
          <w:color w:val="000000" w:themeColor="text1"/>
          <w:sz w:val="24"/>
          <w:szCs w:val="24"/>
        </w:rPr>
      </w:pPr>
      <w:r w:rsidRPr="00BC2B6B">
        <w:rPr>
          <w:rFonts w:cs="Arial"/>
          <w:color w:val="000000" w:themeColor="text1"/>
          <w:sz w:val="24"/>
          <w:szCs w:val="24"/>
        </w:rPr>
        <w:t>A CA Identity Manager implementation may include some or all of the following components:</w:t>
      </w:r>
    </w:p>
    <w:p w:rsidR="001316E7" w:rsidRPr="00BC2B6B" w:rsidRDefault="001316E7" w:rsidP="001316E7">
      <w:pPr>
        <w:numPr>
          <w:ilvl w:val="0"/>
          <w:numId w:val="3"/>
        </w:numPr>
        <w:shd w:val="clear" w:color="auto" w:fill="FFFFFF"/>
        <w:overflowPunct/>
        <w:autoSpaceDE/>
        <w:autoSpaceDN/>
        <w:adjustRightInd/>
        <w:spacing w:after="0"/>
        <w:ind w:left="495"/>
        <w:textAlignment w:val="auto"/>
        <w:rPr>
          <w:rFonts w:cs="Arial"/>
          <w:color w:val="000000" w:themeColor="text1"/>
          <w:sz w:val="24"/>
          <w:szCs w:val="24"/>
        </w:rPr>
      </w:pPr>
      <w:r w:rsidRPr="00BC2B6B">
        <w:rPr>
          <w:rFonts w:cs="Arial"/>
          <w:color w:val="000000" w:themeColor="text1"/>
          <w:sz w:val="24"/>
          <w:szCs w:val="24"/>
        </w:rPr>
        <w:t>Servers</w:t>
      </w:r>
    </w:p>
    <w:p w:rsidR="001316E7" w:rsidRPr="00BC2B6B" w:rsidRDefault="001316E7" w:rsidP="001316E7">
      <w:pPr>
        <w:numPr>
          <w:ilvl w:val="0"/>
          <w:numId w:val="3"/>
        </w:numPr>
        <w:shd w:val="clear" w:color="auto" w:fill="FFFFFF"/>
        <w:overflowPunct/>
        <w:autoSpaceDE/>
        <w:autoSpaceDN/>
        <w:adjustRightInd/>
        <w:spacing w:after="0"/>
        <w:ind w:left="495"/>
        <w:textAlignment w:val="auto"/>
        <w:rPr>
          <w:rFonts w:cs="Arial"/>
          <w:color w:val="000000" w:themeColor="text1"/>
          <w:sz w:val="24"/>
          <w:szCs w:val="24"/>
        </w:rPr>
      </w:pPr>
      <w:r w:rsidRPr="00BC2B6B">
        <w:rPr>
          <w:rFonts w:cs="Arial"/>
          <w:color w:val="000000" w:themeColor="text1"/>
          <w:sz w:val="24"/>
          <w:szCs w:val="24"/>
        </w:rPr>
        <w:t>User Stores</w:t>
      </w:r>
    </w:p>
    <w:p w:rsidR="001316E7" w:rsidRPr="00BC2B6B" w:rsidRDefault="001316E7" w:rsidP="001316E7">
      <w:pPr>
        <w:numPr>
          <w:ilvl w:val="0"/>
          <w:numId w:val="3"/>
        </w:numPr>
        <w:shd w:val="clear" w:color="auto" w:fill="FFFFFF"/>
        <w:overflowPunct/>
        <w:autoSpaceDE/>
        <w:autoSpaceDN/>
        <w:adjustRightInd/>
        <w:spacing w:after="0"/>
        <w:ind w:left="495"/>
        <w:textAlignment w:val="auto"/>
        <w:rPr>
          <w:rFonts w:cs="Arial"/>
          <w:color w:val="000000" w:themeColor="text1"/>
          <w:sz w:val="24"/>
          <w:szCs w:val="24"/>
        </w:rPr>
      </w:pPr>
      <w:r w:rsidRPr="00BC2B6B">
        <w:rPr>
          <w:rFonts w:cs="Arial"/>
          <w:color w:val="000000" w:themeColor="text1"/>
          <w:sz w:val="24"/>
          <w:szCs w:val="24"/>
        </w:rPr>
        <w:t>Databases</w:t>
      </w:r>
    </w:p>
    <w:p w:rsidR="001316E7" w:rsidRPr="00BC2B6B" w:rsidRDefault="001316E7" w:rsidP="001316E7">
      <w:pPr>
        <w:numPr>
          <w:ilvl w:val="0"/>
          <w:numId w:val="3"/>
        </w:numPr>
        <w:shd w:val="clear" w:color="auto" w:fill="FFFFFF"/>
        <w:overflowPunct/>
        <w:autoSpaceDE/>
        <w:autoSpaceDN/>
        <w:adjustRightInd/>
        <w:spacing w:after="0"/>
        <w:ind w:left="495"/>
        <w:textAlignment w:val="auto"/>
        <w:rPr>
          <w:rFonts w:cs="Arial"/>
          <w:color w:val="000000" w:themeColor="text1"/>
          <w:sz w:val="24"/>
          <w:szCs w:val="24"/>
        </w:rPr>
      </w:pPr>
      <w:r w:rsidRPr="00BC2B6B">
        <w:rPr>
          <w:rFonts w:cs="Arial"/>
          <w:color w:val="000000" w:themeColor="text1"/>
          <w:sz w:val="24"/>
          <w:szCs w:val="24"/>
        </w:rPr>
        <w:t>Connectors</w:t>
      </w:r>
    </w:p>
    <w:p w:rsidR="001316E7" w:rsidRPr="00BC2B6B" w:rsidRDefault="001316E7" w:rsidP="00783EA9">
      <w:pPr>
        <w:shd w:val="clear" w:color="auto" w:fill="FFFFFF"/>
        <w:overflowPunct/>
        <w:autoSpaceDE/>
        <w:autoSpaceDN/>
        <w:adjustRightInd/>
        <w:spacing w:after="0"/>
        <w:ind w:left="0"/>
        <w:textAlignment w:val="auto"/>
        <w:rPr>
          <w:rFonts w:cs="Arial"/>
          <w:b/>
          <w:bCs/>
          <w:color w:val="000000" w:themeColor="text1"/>
          <w:sz w:val="24"/>
          <w:szCs w:val="24"/>
        </w:rPr>
      </w:pPr>
    </w:p>
    <w:p w:rsidR="00783EA9" w:rsidRPr="00BC2B6B" w:rsidRDefault="00783EA9" w:rsidP="00783EA9">
      <w:pPr>
        <w:shd w:val="clear" w:color="auto" w:fill="FFFFFF"/>
        <w:overflowPunct/>
        <w:autoSpaceDE/>
        <w:autoSpaceDN/>
        <w:adjustRightInd/>
        <w:spacing w:after="0"/>
        <w:ind w:left="0"/>
        <w:textAlignment w:val="auto"/>
        <w:rPr>
          <w:rFonts w:cs="Arial"/>
          <w:color w:val="000000" w:themeColor="text1"/>
          <w:sz w:val="24"/>
          <w:szCs w:val="24"/>
        </w:rPr>
      </w:pPr>
      <w:r w:rsidRPr="00BC2B6B">
        <w:rPr>
          <w:rFonts w:cs="Arial"/>
          <w:b/>
          <w:bCs/>
          <w:color w:val="000000" w:themeColor="text1"/>
          <w:sz w:val="24"/>
          <w:szCs w:val="24"/>
        </w:rPr>
        <w:t xml:space="preserve">CA Identity Manager </w:t>
      </w:r>
      <w:r w:rsidRPr="00BC2B6B">
        <w:rPr>
          <w:rFonts w:cs="Arial"/>
          <w:color w:val="000000" w:themeColor="text1"/>
          <w:sz w:val="24"/>
          <w:szCs w:val="24"/>
        </w:rPr>
        <w:t>(formerly CA IdentityMinder®) is a reliable user provisioning and user management solution that automates the on-boarding, modification and off-boarding of users across all enterprise systems (web applications, mainframes, LDAP directories, relational databases) to the cloud. CA Identity Manager enables better user provisioning, improves operational efficiency and reduces security risk by getting new users on board faster, reducing help desk burden, and ensuring people cannot access systems that they should not have access to. Key Features of CA Identity Manager include:</w:t>
      </w:r>
    </w:p>
    <w:p w:rsidR="00783EA9" w:rsidRPr="00BC2B6B" w:rsidRDefault="00783EA9" w:rsidP="00783EA9">
      <w:pPr>
        <w:numPr>
          <w:ilvl w:val="0"/>
          <w:numId w:val="2"/>
        </w:numPr>
        <w:shd w:val="clear" w:color="auto" w:fill="FFFFFF"/>
        <w:overflowPunct/>
        <w:autoSpaceDE/>
        <w:autoSpaceDN/>
        <w:adjustRightInd/>
        <w:spacing w:after="0"/>
        <w:ind w:left="840"/>
        <w:textAlignment w:val="auto"/>
        <w:rPr>
          <w:rFonts w:cs="Arial"/>
          <w:color w:val="000000" w:themeColor="text1"/>
          <w:sz w:val="24"/>
          <w:szCs w:val="24"/>
        </w:rPr>
      </w:pPr>
      <w:r w:rsidRPr="00BC2B6B">
        <w:rPr>
          <w:rFonts w:cs="Arial"/>
          <w:b/>
          <w:bCs/>
          <w:color w:val="000000" w:themeColor="text1"/>
          <w:sz w:val="24"/>
          <w:szCs w:val="24"/>
        </w:rPr>
        <w:t>User provisioning and deprovisioning</w:t>
      </w:r>
      <w:r w:rsidRPr="00BC2B6B">
        <w:rPr>
          <w:rFonts w:cs="Arial"/>
          <w:color w:val="000000" w:themeColor="text1"/>
          <w:sz w:val="24"/>
          <w:szCs w:val="24"/>
        </w:rPr>
        <w:t>: ensuring that your personnel have access to the resources they need, and that the access is removed when their employment or contracting relationship with your company ends.</w:t>
      </w:r>
    </w:p>
    <w:p w:rsidR="00783EA9" w:rsidRPr="00BC2B6B" w:rsidRDefault="00783EA9" w:rsidP="00783EA9">
      <w:pPr>
        <w:numPr>
          <w:ilvl w:val="0"/>
          <w:numId w:val="2"/>
        </w:numPr>
        <w:shd w:val="clear" w:color="auto" w:fill="FFFFFF"/>
        <w:overflowPunct/>
        <w:autoSpaceDE/>
        <w:autoSpaceDN/>
        <w:adjustRightInd/>
        <w:spacing w:after="0"/>
        <w:ind w:left="840"/>
        <w:textAlignment w:val="auto"/>
        <w:rPr>
          <w:rFonts w:cs="Arial"/>
          <w:color w:val="000000" w:themeColor="text1"/>
          <w:sz w:val="24"/>
          <w:szCs w:val="24"/>
        </w:rPr>
      </w:pPr>
      <w:r w:rsidRPr="00BC2B6B">
        <w:rPr>
          <w:rFonts w:cs="Arial"/>
          <w:b/>
          <w:bCs/>
          <w:color w:val="000000" w:themeColor="text1"/>
          <w:sz w:val="24"/>
          <w:szCs w:val="24"/>
        </w:rPr>
        <w:t>User self-service</w:t>
      </w:r>
      <w:r w:rsidRPr="00BC2B6B">
        <w:rPr>
          <w:rFonts w:cs="Arial"/>
          <w:color w:val="000000" w:themeColor="text1"/>
          <w:sz w:val="24"/>
          <w:szCs w:val="24"/>
        </w:rPr>
        <w:t>: allowing users to register and maintain their identities, including password resets and resource access requests.</w:t>
      </w:r>
    </w:p>
    <w:p w:rsidR="00783EA9" w:rsidRPr="00BC2B6B" w:rsidRDefault="00783EA9" w:rsidP="00783EA9">
      <w:pPr>
        <w:numPr>
          <w:ilvl w:val="0"/>
          <w:numId w:val="2"/>
        </w:numPr>
        <w:shd w:val="clear" w:color="auto" w:fill="FFFFFF"/>
        <w:overflowPunct/>
        <w:autoSpaceDE/>
        <w:autoSpaceDN/>
        <w:adjustRightInd/>
        <w:spacing w:after="0"/>
        <w:ind w:left="840"/>
        <w:textAlignment w:val="auto"/>
        <w:rPr>
          <w:rFonts w:cs="Arial"/>
          <w:color w:val="000000" w:themeColor="text1"/>
          <w:sz w:val="24"/>
          <w:szCs w:val="24"/>
        </w:rPr>
      </w:pPr>
      <w:r w:rsidRPr="00BC2B6B">
        <w:rPr>
          <w:rFonts w:cs="Arial"/>
          <w:b/>
          <w:bCs/>
          <w:color w:val="000000" w:themeColor="text1"/>
          <w:sz w:val="24"/>
          <w:szCs w:val="24"/>
        </w:rPr>
        <w:t>Customization to fit your business</w:t>
      </w:r>
      <w:r w:rsidRPr="00BC2B6B">
        <w:rPr>
          <w:rFonts w:cs="Arial"/>
          <w:color w:val="000000" w:themeColor="text1"/>
          <w:sz w:val="24"/>
          <w:szCs w:val="24"/>
        </w:rPr>
        <w:t xml:space="preserve">: CA Identity Manager’s internal components such as </w:t>
      </w:r>
      <w:proofErr w:type="spellStart"/>
      <w:r w:rsidRPr="00BC2B6B">
        <w:rPr>
          <w:rFonts w:cs="Arial"/>
          <w:color w:val="000000" w:themeColor="text1"/>
          <w:sz w:val="24"/>
          <w:szCs w:val="24"/>
        </w:rPr>
        <w:t>PolicyXPress</w:t>
      </w:r>
      <w:proofErr w:type="spellEnd"/>
      <w:r w:rsidRPr="00BC2B6B">
        <w:rPr>
          <w:rFonts w:cs="Arial"/>
          <w:color w:val="000000" w:themeColor="text1"/>
          <w:sz w:val="24"/>
          <w:szCs w:val="24"/>
        </w:rPr>
        <w:t xml:space="preserve">, </w:t>
      </w:r>
      <w:proofErr w:type="spellStart"/>
      <w:r w:rsidRPr="00BC2B6B">
        <w:rPr>
          <w:rFonts w:cs="Arial"/>
          <w:color w:val="000000" w:themeColor="text1"/>
          <w:sz w:val="24"/>
          <w:szCs w:val="24"/>
        </w:rPr>
        <w:t>ConnectorXPress</w:t>
      </w:r>
      <w:proofErr w:type="spellEnd"/>
      <w:r w:rsidRPr="00BC2B6B">
        <w:rPr>
          <w:rFonts w:cs="Arial"/>
          <w:color w:val="000000" w:themeColor="text1"/>
          <w:sz w:val="24"/>
          <w:szCs w:val="24"/>
        </w:rPr>
        <w:t xml:space="preserve"> and </w:t>
      </w:r>
      <w:proofErr w:type="spellStart"/>
      <w:r w:rsidRPr="00BC2B6B">
        <w:rPr>
          <w:rFonts w:cs="Arial"/>
          <w:color w:val="000000" w:themeColor="text1"/>
          <w:sz w:val="24"/>
          <w:szCs w:val="24"/>
        </w:rPr>
        <w:t>ConfigXPress</w:t>
      </w:r>
      <w:proofErr w:type="spellEnd"/>
      <w:r w:rsidRPr="00BC2B6B">
        <w:rPr>
          <w:rFonts w:cs="Arial"/>
          <w:color w:val="000000" w:themeColor="text1"/>
          <w:sz w:val="24"/>
          <w:szCs w:val="24"/>
        </w:rPr>
        <w:t xml:space="preserve"> allow you to tailor a system workflow to fit your business. Avoid the cost and maintenance of custom code by leveraging CA Identity Manager’s own out-of-the-box features.</w:t>
      </w:r>
    </w:p>
    <w:p w:rsidR="00783EA9" w:rsidRPr="00BC2B6B" w:rsidRDefault="00783EA9" w:rsidP="00783EA9">
      <w:pPr>
        <w:numPr>
          <w:ilvl w:val="0"/>
          <w:numId w:val="2"/>
        </w:numPr>
        <w:shd w:val="clear" w:color="auto" w:fill="FFFFFF"/>
        <w:overflowPunct/>
        <w:autoSpaceDE/>
        <w:autoSpaceDN/>
        <w:adjustRightInd/>
        <w:spacing w:after="0"/>
        <w:ind w:left="840"/>
        <w:textAlignment w:val="auto"/>
        <w:rPr>
          <w:rFonts w:cs="Arial"/>
          <w:color w:val="000000" w:themeColor="text1"/>
          <w:sz w:val="24"/>
          <w:szCs w:val="24"/>
        </w:rPr>
      </w:pPr>
      <w:r w:rsidRPr="00BC2B6B">
        <w:rPr>
          <w:rFonts w:cs="Arial"/>
          <w:b/>
          <w:bCs/>
          <w:color w:val="000000" w:themeColor="text1"/>
          <w:sz w:val="24"/>
          <w:szCs w:val="24"/>
        </w:rPr>
        <w:t>Cloud compatibility</w:t>
      </w:r>
      <w:r w:rsidRPr="00BC2B6B">
        <w:rPr>
          <w:rFonts w:cs="Arial"/>
          <w:color w:val="000000" w:themeColor="text1"/>
          <w:sz w:val="24"/>
          <w:szCs w:val="24"/>
        </w:rPr>
        <w:t>: whether your applications are on-premise or cloud-based, CA Identity Manager is ready to streamline management of your identities and enforcement of your security policies.</w:t>
      </w:r>
    </w:p>
    <w:p w:rsidR="00783EA9" w:rsidRPr="00BC2B6B" w:rsidRDefault="00783EA9" w:rsidP="00783EA9">
      <w:pPr>
        <w:numPr>
          <w:ilvl w:val="0"/>
          <w:numId w:val="2"/>
        </w:numPr>
        <w:shd w:val="clear" w:color="auto" w:fill="FFFFFF"/>
        <w:overflowPunct/>
        <w:autoSpaceDE/>
        <w:autoSpaceDN/>
        <w:adjustRightInd/>
        <w:spacing w:after="0"/>
        <w:ind w:left="840"/>
        <w:textAlignment w:val="auto"/>
        <w:rPr>
          <w:rFonts w:cs="Arial"/>
          <w:color w:val="000000" w:themeColor="text1"/>
          <w:sz w:val="24"/>
          <w:szCs w:val="24"/>
        </w:rPr>
      </w:pPr>
      <w:r w:rsidRPr="00BC2B6B">
        <w:rPr>
          <w:rFonts w:cs="Arial"/>
          <w:b/>
          <w:bCs/>
          <w:color w:val="000000" w:themeColor="text1"/>
          <w:sz w:val="24"/>
          <w:szCs w:val="24"/>
        </w:rPr>
        <w:t>Ease of integration</w:t>
      </w:r>
      <w:r w:rsidRPr="00BC2B6B">
        <w:rPr>
          <w:rFonts w:cs="Arial"/>
          <w:color w:val="000000" w:themeColor="text1"/>
          <w:sz w:val="24"/>
          <w:szCs w:val="24"/>
        </w:rPr>
        <w:t xml:space="preserve">: CA Identity Manager allows for plug-and-play compatibility with companion CA security products including CA Single-Sign-On (formerly SiteMinder), CA Strong Authentication (formerly CA </w:t>
      </w:r>
      <w:proofErr w:type="spellStart"/>
      <w:r w:rsidRPr="00BC2B6B">
        <w:rPr>
          <w:rFonts w:cs="Arial"/>
          <w:color w:val="000000" w:themeColor="text1"/>
          <w:sz w:val="24"/>
          <w:szCs w:val="24"/>
        </w:rPr>
        <w:t>AuthMinder</w:t>
      </w:r>
      <w:proofErr w:type="spellEnd"/>
      <w:r w:rsidRPr="00BC2B6B">
        <w:rPr>
          <w:rFonts w:cs="Arial"/>
          <w:color w:val="000000" w:themeColor="text1"/>
          <w:sz w:val="24"/>
          <w:szCs w:val="24"/>
        </w:rPr>
        <w:t xml:space="preserve">), and CA Identity Governance (formerly CA </w:t>
      </w:r>
      <w:proofErr w:type="spellStart"/>
      <w:r w:rsidRPr="00BC2B6B">
        <w:rPr>
          <w:rFonts w:cs="Arial"/>
          <w:color w:val="000000" w:themeColor="text1"/>
          <w:sz w:val="24"/>
          <w:szCs w:val="24"/>
        </w:rPr>
        <w:t>GovernanceMinder</w:t>
      </w:r>
      <w:proofErr w:type="spellEnd"/>
      <w:r w:rsidRPr="00BC2B6B">
        <w:rPr>
          <w:rFonts w:cs="Arial"/>
          <w:color w:val="000000" w:themeColor="text1"/>
          <w:sz w:val="24"/>
          <w:szCs w:val="24"/>
        </w:rPr>
        <w:t>).</w:t>
      </w:r>
    </w:p>
    <w:p w:rsidR="006D7538" w:rsidRDefault="006D7538" w:rsidP="00783EA9">
      <w:pPr>
        <w:shd w:val="clear" w:color="auto" w:fill="FFFFFF"/>
        <w:overflowPunct/>
        <w:autoSpaceDE/>
        <w:autoSpaceDN/>
        <w:adjustRightInd/>
        <w:spacing w:after="0"/>
        <w:ind w:left="0"/>
        <w:textAlignment w:val="auto"/>
        <w:rPr>
          <w:rFonts w:cs="Arial"/>
          <w:color w:val="000000" w:themeColor="text1"/>
          <w:sz w:val="24"/>
          <w:szCs w:val="24"/>
        </w:rPr>
      </w:pPr>
    </w:p>
    <w:p w:rsidR="00783EA9" w:rsidRPr="00BC2B6B" w:rsidRDefault="00783EA9" w:rsidP="00783EA9">
      <w:pPr>
        <w:shd w:val="clear" w:color="auto" w:fill="FFFFFF"/>
        <w:overflowPunct/>
        <w:autoSpaceDE/>
        <w:autoSpaceDN/>
        <w:adjustRightInd/>
        <w:spacing w:after="0"/>
        <w:ind w:left="0"/>
        <w:textAlignment w:val="auto"/>
        <w:rPr>
          <w:rFonts w:cs="Arial"/>
          <w:color w:val="000000" w:themeColor="text1"/>
          <w:sz w:val="24"/>
          <w:szCs w:val="24"/>
        </w:rPr>
      </w:pPr>
      <w:r w:rsidRPr="00BC2B6B">
        <w:rPr>
          <w:rFonts w:cs="Arial"/>
          <w:color w:val="000000" w:themeColor="text1"/>
          <w:sz w:val="24"/>
          <w:szCs w:val="24"/>
        </w:rPr>
        <w:t>CA Identity Manager allows companies to take advantage of a centralized approach to user and role management. The more applications you move under the CA IdentityMinder umbrella, the greater the time savings and the lower the risk of compliance issues.</w:t>
      </w:r>
    </w:p>
    <w:p w:rsidR="00783EA9" w:rsidRPr="00BC2B6B" w:rsidRDefault="00783EA9" w:rsidP="00783EA9">
      <w:pPr>
        <w:shd w:val="clear" w:color="auto" w:fill="FFFFFF"/>
        <w:overflowPunct/>
        <w:autoSpaceDE/>
        <w:autoSpaceDN/>
        <w:adjustRightInd/>
        <w:spacing w:after="0"/>
        <w:ind w:left="-225"/>
        <w:textAlignment w:val="auto"/>
        <w:outlineLvl w:val="0"/>
        <w:rPr>
          <w:rFonts w:cs="Arial"/>
          <w:color w:val="000000" w:themeColor="text1"/>
          <w:kern w:val="36"/>
          <w:sz w:val="24"/>
          <w:szCs w:val="24"/>
          <w:lang w:val="en"/>
        </w:rPr>
      </w:pPr>
    </w:p>
    <w:p w:rsidR="00783EA9" w:rsidRPr="00BC2B6B" w:rsidRDefault="00BE33C7" w:rsidP="00783EA9">
      <w:pPr>
        <w:shd w:val="clear" w:color="auto" w:fill="FFFFFF"/>
        <w:overflowPunct/>
        <w:autoSpaceDE/>
        <w:autoSpaceDN/>
        <w:adjustRightInd/>
        <w:spacing w:after="0"/>
        <w:ind w:left="-225"/>
        <w:textAlignment w:val="auto"/>
        <w:outlineLvl w:val="0"/>
        <w:rPr>
          <w:rFonts w:cs="Arial"/>
          <w:color w:val="000000" w:themeColor="text1"/>
          <w:kern w:val="36"/>
          <w:sz w:val="24"/>
          <w:szCs w:val="24"/>
          <w:lang w:val="en"/>
        </w:rPr>
      </w:pPr>
      <w:r w:rsidRPr="00BC2B6B">
        <w:rPr>
          <w:rFonts w:cs="Arial"/>
          <w:color w:val="000000" w:themeColor="text1"/>
          <w:kern w:val="36"/>
          <w:sz w:val="24"/>
          <w:szCs w:val="24"/>
          <w:lang w:val="en"/>
        </w:rPr>
        <w:t>Additional</w:t>
      </w:r>
      <w:r w:rsidR="00783EA9" w:rsidRPr="00BC2B6B">
        <w:rPr>
          <w:rFonts w:cs="Arial"/>
          <w:color w:val="000000" w:themeColor="text1"/>
          <w:kern w:val="36"/>
          <w:sz w:val="24"/>
          <w:szCs w:val="24"/>
          <w:lang w:val="en"/>
        </w:rPr>
        <w:t xml:space="preserve"> Components</w:t>
      </w:r>
    </w:p>
    <w:p w:rsidR="00783EA9" w:rsidRPr="00BC2B6B" w:rsidRDefault="00783EA9" w:rsidP="00783EA9">
      <w:pPr>
        <w:shd w:val="clear" w:color="auto" w:fill="FFFFFF"/>
        <w:overflowPunct/>
        <w:autoSpaceDE/>
        <w:autoSpaceDN/>
        <w:adjustRightInd/>
        <w:spacing w:after="0"/>
        <w:ind w:left="-225"/>
        <w:textAlignment w:val="auto"/>
        <w:rPr>
          <w:rFonts w:cs="Arial"/>
          <w:color w:val="000000" w:themeColor="text1"/>
          <w:sz w:val="24"/>
          <w:szCs w:val="24"/>
          <w:lang w:val="en"/>
        </w:rPr>
      </w:pPr>
      <w:r w:rsidRPr="00BC2B6B">
        <w:rPr>
          <w:rFonts w:cs="Arial"/>
          <w:color w:val="000000" w:themeColor="text1"/>
          <w:sz w:val="24"/>
          <w:szCs w:val="24"/>
          <w:lang w:val="en"/>
        </w:rPr>
        <w:t xml:space="preserve">CA Identity Manager includes some additional components that support CA Identity Manager </w:t>
      </w:r>
      <w:proofErr w:type="gramStart"/>
      <w:r w:rsidRPr="00BC2B6B">
        <w:rPr>
          <w:rFonts w:cs="Arial"/>
          <w:color w:val="000000" w:themeColor="text1"/>
          <w:sz w:val="24"/>
          <w:szCs w:val="24"/>
          <w:lang w:val="en"/>
        </w:rPr>
        <w:t>functionality</w:t>
      </w:r>
      <w:proofErr w:type="gramEnd"/>
      <w:r w:rsidRPr="00BC2B6B">
        <w:rPr>
          <w:rFonts w:cs="Arial"/>
          <w:color w:val="000000" w:themeColor="text1"/>
          <w:sz w:val="24"/>
          <w:szCs w:val="24"/>
          <w:lang w:val="en"/>
        </w:rPr>
        <w:t>. Some of these components are installed with CA Identity Manager and some must be installed separately.</w:t>
      </w:r>
    </w:p>
    <w:p w:rsidR="00BC2B6B" w:rsidRPr="00BC2B6B" w:rsidRDefault="00BC2B6B" w:rsidP="00783EA9">
      <w:pPr>
        <w:shd w:val="clear" w:color="auto" w:fill="FFFFFF"/>
        <w:overflowPunct/>
        <w:autoSpaceDE/>
        <w:autoSpaceDN/>
        <w:adjustRightInd/>
        <w:spacing w:after="0"/>
        <w:ind w:left="-225"/>
        <w:textAlignment w:val="auto"/>
        <w:rPr>
          <w:rFonts w:cs="Arial"/>
          <w:color w:val="000000" w:themeColor="text1"/>
          <w:sz w:val="24"/>
          <w:szCs w:val="24"/>
          <w:lang w:val="en"/>
        </w:rPr>
      </w:pPr>
    </w:p>
    <w:p w:rsidR="00783EA9" w:rsidRPr="00BC2B6B" w:rsidRDefault="00783EA9" w:rsidP="00783EA9">
      <w:pPr>
        <w:shd w:val="clear" w:color="auto" w:fill="FFFFFF"/>
        <w:overflowPunct/>
        <w:autoSpaceDE/>
        <w:autoSpaceDN/>
        <w:adjustRightInd/>
        <w:spacing w:after="0"/>
        <w:ind w:left="-225"/>
        <w:textAlignment w:val="auto"/>
        <w:rPr>
          <w:rFonts w:cs="Arial"/>
          <w:color w:val="000000" w:themeColor="text1"/>
          <w:sz w:val="24"/>
          <w:szCs w:val="24"/>
          <w:lang w:val="en"/>
        </w:rPr>
      </w:pPr>
      <w:r w:rsidRPr="00BC2B6B">
        <w:rPr>
          <w:rFonts w:cs="Arial"/>
          <w:color w:val="000000" w:themeColor="text1"/>
          <w:sz w:val="24"/>
          <w:szCs w:val="24"/>
          <w:lang w:val="en"/>
        </w:rPr>
        <w:t>This page contains the following topics:</w:t>
      </w:r>
    </w:p>
    <w:p w:rsidR="00783EA9" w:rsidRPr="00BC2B6B" w:rsidRDefault="00783EA9" w:rsidP="00783EA9">
      <w:pPr>
        <w:numPr>
          <w:ilvl w:val="0"/>
          <w:numId w:val="1"/>
        </w:numPr>
        <w:shd w:val="clear" w:color="auto" w:fill="FFFFFF"/>
        <w:overflowPunct/>
        <w:autoSpaceDE/>
        <w:autoSpaceDN/>
        <w:adjustRightInd/>
        <w:spacing w:after="0"/>
        <w:ind w:left="495"/>
        <w:textAlignment w:val="auto"/>
        <w:rPr>
          <w:rFonts w:cs="Arial"/>
          <w:color w:val="000000" w:themeColor="text1"/>
          <w:sz w:val="24"/>
          <w:szCs w:val="24"/>
          <w:lang w:val="en"/>
        </w:rPr>
      </w:pPr>
      <w:r w:rsidRPr="00BC2B6B">
        <w:rPr>
          <w:rFonts w:cs="Arial"/>
          <w:color w:val="000000" w:themeColor="text1"/>
          <w:sz w:val="24"/>
          <w:szCs w:val="24"/>
          <w:lang w:val="en"/>
        </w:rPr>
        <w:t>1</w:t>
      </w:r>
      <w:hyperlink r:id="rId7" w:anchor="AdditionalComponents-WorkPointWorkflow" w:history="1">
        <w:r w:rsidRPr="00BC2B6B">
          <w:rPr>
            <w:rFonts w:cs="Arial"/>
            <w:color w:val="000000" w:themeColor="text1"/>
            <w:sz w:val="24"/>
            <w:szCs w:val="24"/>
            <w:lang w:val="en"/>
          </w:rPr>
          <w:t>WorkPoint Workflow </w:t>
        </w:r>
      </w:hyperlink>
    </w:p>
    <w:p w:rsidR="00783EA9" w:rsidRPr="00BC2B6B" w:rsidRDefault="00783EA9" w:rsidP="00783EA9">
      <w:pPr>
        <w:numPr>
          <w:ilvl w:val="0"/>
          <w:numId w:val="1"/>
        </w:numPr>
        <w:shd w:val="clear" w:color="auto" w:fill="FFFFFF"/>
        <w:overflowPunct/>
        <w:autoSpaceDE/>
        <w:autoSpaceDN/>
        <w:adjustRightInd/>
        <w:spacing w:after="0"/>
        <w:ind w:left="495"/>
        <w:textAlignment w:val="auto"/>
        <w:rPr>
          <w:rFonts w:cs="Arial"/>
          <w:color w:val="000000" w:themeColor="text1"/>
          <w:sz w:val="24"/>
          <w:szCs w:val="24"/>
          <w:lang w:val="en"/>
        </w:rPr>
      </w:pPr>
      <w:r w:rsidRPr="00BC2B6B">
        <w:rPr>
          <w:rFonts w:cs="Arial"/>
          <w:color w:val="000000" w:themeColor="text1"/>
          <w:sz w:val="24"/>
          <w:szCs w:val="24"/>
          <w:lang w:val="en"/>
        </w:rPr>
        <w:t>2</w:t>
      </w:r>
      <w:hyperlink r:id="rId8" w:anchor="AdditionalComponents-ProvisioningManager" w:history="1">
        <w:r w:rsidRPr="00BC2B6B">
          <w:rPr>
            <w:rFonts w:cs="Arial"/>
            <w:color w:val="000000" w:themeColor="text1"/>
            <w:sz w:val="24"/>
            <w:szCs w:val="24"/>
            <w:lang w:val="en"/>
          </w:rPr>
          <w:t>Provisioning Manager</w:t>
        </w:r>
      </w:hyperlink>
    </w:p>
    <w:p w:rsidR="00783EA9" w:rsidRPr="00BC2B6B" w:rsidRDefault="00783EA9" w:rsidP="00783EA9">
      <w:pPr>
        <w:numPr>
          <w:ilvl w:val="0"/>
          <w:numId w:val="1"/>
        </w:numPr>
        <w:shd w:val="clear" w:color="auto" w:fill="FFFFFF"/>
        <w:overflowPunct/>
        <w:autoSpaceDE/>
        <w:autoSpaceDN/>
        <w:adjustRightInd/>
        <w:spacing w:after="0"/>
        <w:ind w:left="495"/>
        <w:textAlignment w:val="auto"/>
        <w:rPr>
          <w:rFonts w:cs="Arial"/>
          <w:color w:val="000000" w:themeColor="text1"/>
          <w:sz w:val="24"/>
          <w:szCs w:val="24"/>
          <w:lang w:val="en"/>
        </w:rPr>
      </w:pPr>
      <w:r w:rsidRPr="00BC2B6B">
        <w:rPr>
          <w:rFonts w:cs="Arial"/>
          <w:color w:val="000000" w:themeColor="text1"/>
          <w:sz w:val="24"/>
          <w:szCs w:val="24"/>
          <w:lang w:val="en"/>
        </w:rPr>
        <w:t>3</w:t>
      </w:r>
      <w:hyperlink r:id="rId9" w:anchor="AdditionalComponents-ReportServer" w:history="1">
        <w:r w:rsidRPr="00BC2B6B">
          <w:rPr>
            <w:rFonts w:cs="Arial"/>
            <w:color w:val="000000" w:themeColor="text1"/>
            <w:sz w:val="24"/>
            <w:szCs w:val="24"/>
            <w:lang w:val="en"/>
          </w:rPr>
          <w:t>Report Server</w:t>
        </w:r>
      </w:hyperlink>
    </w:p>
    <w:p w:rsidR="00783EA9" w:rsidRPr="00BC2B6B" w:rsidRDefault="00783EA9" w:rsidP="00783EA9">
      <w:pPr>
        <w:shd w:val="clear" w:color="auto" w:fill="FFFFFF"/>
        <w:overflowPunct/>
        <w:autoSpaceDE/>
        <w:autoSpaceDN/>
        <w:adjustRightInd/>
        <w:spacing w:after="0"/>
        <w:ind w:left="-225"/>
        <w:textAlignment w:val="auto"/>
        <w:rPr>
          <w:rFonts w:cs="Arial"/>
          <w:color w:val="000000" w:themeColor="text1"/>
          <w:sz w:val="24"/>
          <w:szCs w:val="24"/>
          <w:lang w:val="en"/>
        </w:rPr>
      </w:pPr>
    </w:p>
    <w:p w:rsidR="00783EA9" w:rsidRPr="00BC2B6B" w:rsidRDefault="00783EA9" w:rsidP="00783EA9">
      <w:pPr>
        <w:shd w:val="clear" w:color="auto" w:fill="FFFFFF"/>
        <w:overflowPunct/>
        <w:autoSpaceDE/>
        <w:autoSpaceDN/>
        <w:adjustRightInd/>
        <w:spacing w:after="0"/>
        <w:ind w:left="-225"/>
        <w:textAlignment w:val="auto"/>
        <w:outlineLvl w:val="0"/>
        <w:rPr>
          <w:rFonts w:cs="Arial"/>
          <w:color w:val="000000" w:themeColor="text1"/>
          <w:kern w:val="36"/>
          <w:sz w:val="24"/>
          <w:szCs w:val="24"/>
          <w:lang w:val="en"/>
        </w:rPr>
      </w:pPr>
    </w:p>
    <w:p w:rsidR="00783EA9" w:rsidRPr="00BC2B6B" w:rsidRDefault="00783EA9" w:rsidP="00783EA9">
      <w:pPr>
        <w:shd w:val="clear" w:color="auto" w:fill="FFFFFF"/>
        <w:overflowPunct/>
        <w:autoSpaceDE/>
        <w:autoSpaceDN/>
        <w:adjustRightInd/>
        <w:spacing w:after="0"/>
        <w:ind w:left="-225"/>
        <w:textAlignment w:val="auto"/>
        <w:outlineLvl w:val="0"/>
        <w:rPr>
          <w:rFonts w:cs="Arial"/>
          <w:color w:val="000000" w:themeColor="text1"/>
          <w:sz w:val="24"/>
          <w:szCs w:val="24"/>
          <w:lang w:val="en"/>
        </w:rPr>
      </w:pPr>
      <w:r w:rsidRPr="00BC2B6B">
        <w:rPr>
          <w:rFonts w:cs="Arial"/>
          <w:color w:val="000000" w:themeColor="text1"/>
          <w:kern w:val="36"/>
          <w:sz w:val="24"/>
          <w:szCs w:val="24"/>
          <w:lang w:val="en"/>
        </w:rPr>
        <w:t>WorkPoint Workflow </w:t>
      </w:r>
    </w:p>
    <w:p w:rsidR="00783EA9" w:rsidRPr="00BC2B6B" w:rsidRDefault="00783EA9" w:rsidP="00783EA9">
      <w:pPr>
        <w:shd w:val="clear" w:color="auto" w:fill="FFFFFF"/>
        <w:overflowPunct/>
        <w:autoSpaceDE/>
        <w:autoSpaceDN/>
        <w:adjustRightInd/>
        <w:spacing w:after="0"/>
        <w:ind w:left="-225"/>
        <w:textAlignment w:val="auto"/>
        <w:rPr>
          <w:rFonts w:cs="Arial"/>
          <w:color w:val="000000" w:themeColor="text1"/>
          <w:sz w:val="24"/>
          <w:szCs w:val="24"/>
          <w:lang w:val="en"/>
        </w:rPr>
      </w:pPr>
      <w:r w:rsidRPr="00BC2B6B">
        <w:rPr>
          <w:rFonts w:cs="Arial"/>
          <w:color w:val="000000" w:themeColor="text1"/>
          <w:sz w:val="24"/>
          <w:szCs w:val="24"/>
          <w:lang w:val="en"/>
        </w:rPr>
        <w:t>WorkPoint workflow engine and WorkPoint Designer are installed automatically when you install CA Identity Manager. These components enable you to place a CA Identity Manager task under workflow control, and to modify existing workflow process definitions or create new definitions.</w:t>
      </w:r>
    </w:p>
    <w:p w:rsidR="00BC2B6B" w:rsidRPr="00BC2B6B" w:rsidRDefault="00BC2B6B" w:rsidP="00783EA9">
      <w:pPr>
        <w:shd w:val="clear" w:color="auto" w:fill="FFFFFF"/>
        <w:overflowPunct/>
        <w:autoSpaceDE/>
        <w:autoSpaceDN/>
        <w:adjustRightInd/>
        <w:spacing w:after="0"/>
        <w:ind w:left="-225"/>
        <w:textAlignment w:val="auto"/>
        <w:rPr>
          <w:rFonts w:cs="Arial"/>
          <w:b/>
          <w:bCs/>
          <w:color w:val="000000" w:themeColor="text1"/>
          <w:sz w:val="24"/>
          <w:szCs w:val="24"/>
          <w:lang w:val="en"/>
        </w:rPr>
      </w:pPr>
    </w:p>
    <w:p w:rsidR="00783EA9" w:rsidRPr="00BC2B6B" w:rsidRDefault="00783EA9" w:rsidP="00783EA9">
      <w:pPr>
        <w:shd w:val="clear" w:color="auto" w:fill="FFFFFF"/>
        <w:overflowPunct/>
        <w:autoSpaceDE/>
        <w:autoSpaceDN/>
        <w:adjustRightInd/>
        <w:spacing w:after="0"/>
        <w:ind w:left="-225"/>
        <w:textAlignment w:val="auto"/>
        <w:rPr>
          <w:rFonts w:cs="Arial"/>
          <w:color w:val="000000" w:themeColor="text1"/>
          <w:sz w:val="24"/>
          <w:szCs w:val="24"/>
          <w:lang w:val="en"/>
        </w:rPr>
      </w:pPr>
      <w:r w:rsidRPr="00BC2B6B">
        <w:rPr>
          <w:rFonts w:cs="Arial"/>
          <w:b/>
          <w:bCs/>
          <w:color w:val="000000" w:themeColor="text1"/>
          <w:sz w:val="24"/>
          <w:szCs w:val="24"/>
          <w:lang w:val="en"/>
        </w:rPr>
        <w:lastRenderedPageBreak/>
        <w:t>Note:</w:t>
      </w:r>
      <w:r w:rsidRPr="00BC2B6B">
        <w:rPr>
          <w:rFonts w:cs="Arial"/>
          <w:color w:val="000000" w:themeColor="text1"/>
          <w:sz w:val="24"/>
          <w:szCs w:val="24"/>
          <w:lang w:val="en"/>
        </w:rPr>
        <w:t xml:space="preserve"> For more information about workflow, see the Administrating Section. </w:t>
      </w:r>
    </w:p>
    <w:p w:rsidR="001E2242" w:rsidRDefault="001E2242" w:rsidP="00783EA9">
      <w:pPr>
        <w:shd w:val="clear" w:color="auto" w:fill="FFFFFF"/>
        <w:overflowPunct/>
        <w:autoSpaceDE/>
        <w:autoSpaceDN/>
        <w:adjustRightInd/>
        <w:spacing w:after="0"/>
        <w:ind w:left="-225"/>
        <w:textAlignment w:val="auto"/>
        <w:outlineLvl w:val="2"/>
        <w:rPr>
          <w:rFonts w:cs="Arial"/>
          <w:color w:val="000000" w:themeColor="text1"/>
          <w:sz w:val="24"/>
          <w:szCs w:val="24"/>
          <w:lang w:val="en"/>
        </w:rPr>
      </w:pPr>
    </w:p>
    <w:p w:rsidR="00783EA9" w:rsidRPr="00BC2B6B" w:rsidRDefault="00783EA9" w:rsidP="00783EA9">
      <w:pPr>
        <w:shd w:val="clear" w:color="auto" w:fill="FFFFFF"/>
        <w:overflowPunct/>
        <w:autoSpaceDE/>
        <w:autoSpaceDN/>
        <w:adjustRightInd/>
        <w:spacing w:after="0"/>
        <w:ind w:left="-225"/>
        <w:textAlignment w:val="auto"/>
        <w:outlineLvl w:val="2"/>
        <w:rPr>
          <w:rFonts w:cs="Arial"/>
          <w:color w:val="000000" w:themeColor="text1"/>
          <w:sz w:val="24"/>
          <w:szCs w:val="24"/>
          <w:lang w:val="en"/>
        </w:rPr>
      </w:pPr>
      <w:r w:rsidRPr="00BC2B6B">
        <w:rPr>
          <w:rFonts w:cs="Arial"/>
          <w:color w:val="000000" w:themeColor="text1"/>
          <w:sz w:val="24"/>
          <w:szCs w:val="24"/>
          <w:lang w:val="en"/>
        </w:rPr>
        <w:t>Provisioning Manager</w:t>
      </w:r>
    </w:p>
    <w:p w:rsidR="006D7538" w:rsidRDefault="00783EA9" w:rsidP="00783EA9">
      <w:pPr>
        <w:shd w:val="clear" w:color="auto" w:fill="FFFFFF"/>
        <w:overflowPunct/>
        <w:autoSpaceDE/>
        <w:autoSpaceDN/>
        <w:adjustRightInd/>
        <w:spacing w:after="0"/>
        <w:ind w:left="-225"/>
        <w:textAlignment w:val="auto"/>
        <w:rPr>
          <w:rFonts w:cs="Arial"/>
          <w:color w:val="000000" w:themeColor="text1"/>
          <w:sz w:val="24"/>
          <w:szCs w:val="24"/>
          <w:lang w:val="en"/>
        </w:rPr>
      </w:pPr>
      <w:r w:rsidRPr="00BC2B6B">
        <w:rPr>
          <w:rFonts w:cs="Arial"/>
          <w:color w:val="000000" w:themeColor="text1"/>
          <w:sz w:val="24"/>
          <w:szCs w:val="24"/>
          <w:lang w:val="en"/>
        </w:rPr>
        <w:t xml:space="preserve">The CA Identity Manager Provisioning Manager manages the Provisioning Server through a graphical interface. This is used for administrative tasks such as managing Provisioning Server options. </w:t>
      </w:r>
    </w:p>
    <w:p w:rsidR="006D7538" w:rsidRDefault="006D7538" w:rsidP="00783EA9">
      <w:pPr>
        <w:shd w:val="clear" w:color="auto" w:fill="FFFFFF"/>
        <w:overflowPunct/>
        <w:autoSpaceDE/>
        <w:autoSpaceDN/>
        <w:adjustRightInd/>
        <w:spacing w:after="0"/>
        <w:ind w:left="-225"/>
        <w:textAlignment w:val="auto"/>
        <w:rPr>
          <w:rFonts w:cs="Arial"/>
          <w:color w:val="000000" w:themeColor="text1"/>
          <w:sz w:val="24"/>
          <w:szCs w:val="24"/>
          <w:lang w:val="en"/>
        </w:rPr>
      </w:pPr>
    </w:p>
    <w:p w:rsidR="00783EA9" w:rsidRPr="00BC2B6B" w:rsidRDefault="00783EA9" w:rsidP="00783EA9">
      <w:pPr>
        <w:shd w:val="clear" w:color="auto" w:fill="FFFFFF"/>
        <w:overflowPunct/>
        <w:autoSpaceDE/>
        <w:autoSpaceDN/>
        <w:adjustRightInd/>
        <w:spacing w:after="0"/>
        <w:ind w:left="-225"/>
        <w:textAlignment w:val="auto"/>
        <w:rPr>
          <w:rFonts w:cs="Arial"/>
          <w:color w:val="000000" w:themeColor="text1"/>
          <w:sz w:val="24"/>
          <w:szCs w:val="24"/>
          <w:lang w:val="en"/>
        </w:rPr>
      </w:pPr>
      <w:r w:rsidRPr="00BC2B6B">
        <w:rPr>
          <w:rFonts w:cs="Arial"/>
          <w:color w:val="000000" w:themeColor="text1"/>
          <w:sz w:val="24"/>
          <w:szCs w:val="24"/>
          <w:lang w:val="en"/>
        </w:rPr>
        <w:t>In some cases, you may also use the Provisioning Manager to manage certain endpoint attributes, which you cannot manage in the CA Identity Manager User Console.</w:t>
      </w:r>
    </w:p>
    <w:p w:rsidR="00BC2B6B" w:rsidRPr="00BC2B6B" w:rsidRDefault="00BC2B6B" w:rsidP="00783EA9">
      <w:pPr>
        <w:shd w:val="clear" w:color="auto" w:fill="FFFFFF"/>
        <w:overflowPunct/>
        <w:autoSpaceDE/>
        <w:autoSpaceDN/>
        <w:adjustRightInd/>
        <w:spacing w:after="0"/>
        <w:ind w:left="-225"/>
        <w:textAlignment w:val="auto"/>
        <w:rPr>
          <w:rFonts w:cs="Arial"/>
          <w:color w:val="000000" w:themeColor="text1"/>
          <w:sz w:val="24"/>
          <w:szCs w:val="24"/>
          <w:lang w:val="en"/>
        </w:rPr>
      </w:pPr>
    </w:p>
    <w:p w:rsidR="00783EA9" w:rsidRPr="00BC2B6B" w:rsidRDefault="00783EA9" w:rsidP="00783EA9">
      <w:pPr>
        <w:shd w:val="clear" w:color="auto" w:fill="FFFFFF"/>
        <w:overflowPunct/>
        <w:autoSpaceDE/>
        <w:autoSpaceDN/>
        <w:adjustRightInd/>
        <w:spacing w:after="0"/>
        <w:ind w:left="-225"/>
        <w:textAlignment w:val="auto"/>
        <w:rPr>
          <w:rFonts w:cs="Arial"/>
          <w:color w:val="000000" w:themeColor="text1"/>
          <w:sz w:val="24"/>
          <w:szCs w:val="24"/>
          <w:lang w:val="en"/>
        </w:rPr>
      </w:pPr>
      <w:r w:rsidRPr="00BC2B6B">
        <w:rPr>
          <w:rFonts w:cs="Arial"/>
          <w:color w:val="000000" w:themeColor="text1"/>
          <w:sz w:val="24"/>
          <w:szCs w:val="24"/>
          <w:lang w:val="en"/>
        </w:rPr>
        <w:t>The Provisioning Manager is installed as part of the CA Identity Manager Administrative Tools.</w:t>
      </w:r>
    </w:p>
    <w:p w:rsidR="00BC2B6B" w:rsidRPr="00BC2B6B" w:rsidRDefault="00BC2B6B" w:rsidP="00783EA9">
      <w:pPr>
        <w:shd w:val="clear" w:color="auto" w:fill="FFFFFF"/>
        <w:overflowPunct/>
        <w:autoSpaceDE/>
        <w:autoSpaceDN/>
        <w:adjustRightInd/>
        <w:spacing w:after="0"/>
        <w:ind w:left="-225"/>
        <w:textAlignment w:val="auto"/>
        <w:rPr>
          <w:rFonts w:cs="Arial"/>
          <w:bCs/>
          <w:color w:val="000000" w:themeColor="text1"/>
          <w:sz w:val="24"/>
          <w:szCs w:val="24"/>
          <w:lang w:val="en"/>
        </w:rPr>
      </w:pPr>
    </w:p>
    <w:p w:rsidR="00783EA9" w:rsidRPr="00BC2B6B" w:rsidRDefault="00783EA9" w:rsidP="00783EA9">
      <w:pPr>
        <w:shd w:val="clear" w:color="auto" w:fill="FFFFFF"/>
        <w:overflowPunct/>
        <w:autoSpaceDE/>
        <w:autoSpaceDN/>
        <w:adjustRightInd/>
        <w:spacing w:after="0"/>
        <w:ind w:left="-225"/>
        <w:textAlignment w:val="auto"/>
        <w:rPr>
          <w:rFonts w:cs="Arial"/>
          <w:color w:val="000000" w:themeColor="text1"/>
          <w:sz w:val="24"/>
          <w:szCs w:val="24"/>
          <w:lang w:val="en"/>
        </w:rPr>
      </w:pPr>
      <w:r w:rsidRPr="00BC2B6B">
        <w:rPr>
          <w:rFonts w:cs="Arial"/>
          <w:bCs/>
          <w:color w:val="000000" w:themeColor="text1"/>
          <w:sz w:val="24"/>
          <w:szCs w:val="24"/>
          <w:lang w:val="en"/>
        </w:rPr>
        <w:t>Note:</w:t>
      </w:r>
      <w:r w:rsidRPr="00BC2B6B">
        <w:rPr>
          <w:rFonts w:cs="Arial"/>
          <w:color w:val="000000" w:themeColor="text1"/>
          <w:sz w:val="24"/>
          <w:szCs w:val="24"/>
          <w:lang w:val="en"/>
        </w:rPr>
        <w:t xml:space="preserve"> This application runs on Windows systems only. </w:t>
      </w:r>
    </w:p>
    <w:p w:rsidR="00BC2B6B" w:rsidRPr="00BC2B6B" w:rsidRDefault="00BC2B6B" w:rsidP="00783EA9">
      <w:pPr>
        <w:shd w:val="clear" w:color="auto" w:fill="FFFFFF"/>
        <w:overflowPunct/>
        <w:autoSpaceDE/>
        <w:autoSpaceDN/>
        <w:adjustRightInd/>
        <w:spacing w:after="0"/>
        <w:ind w:left="-225"/>
        <w:textAlignment w:val="auto"/>
        <w:rPr>
          <w:rFonts w:cs="Arial"/>
          <w:color w:val="000000" w:themeColor="text1"/>
          <w:sz w:val="24"/>
          <w:szCs w:val="24"/>
          <w:lang w:val="en"/>
        </w:rPr>
      </w:pPr>
    </w:p>
    <w:p w:rsidR="00783EA9" w:rsidRPr="00BC2B6B" w:rsidRDefault="00783EA9" w:rsidP="00783EA9">
      <w:pPr>
        <w:shd w:val="clear" w:color="auto" w:fill="FFFFFF"/>
        <w:overflowPunct/>
        <w:autoSpaceDE/>
        <w:autoSpaceDN/>
        <w:adjustRightInd/>
        <w:spacing w:after="0"/>
        <w:ind w:left="-225"/>
        <w:textAlignment w:val="auto"/>
        <w:rPr>
          <w:rFonts w:cs="Arial"/>
          <w:color w:val="000000" w:themeColor="text1"/>
          <w:sz w:val="24"/>
          <w:szCs w:val="24"/>
          <w:lang w:val="en"/>
        </w:rPr>
      </w:pPr>
      <w:r w:rsidRPr="00BC2B6B">
        <w:rPr>
          <w:rFonts w:cs="Arial"/>
          <w:color w:val="000000" w:themeColor="text1"/>
          <w:sz w:val="24"/>
          <w:szCs w:val="24"/>
          <w:lang w:val="en"/>
        </w:rPr>
        <w:t>For more information about the Provisioning Manager, see </w:t>
      </w:r>
      <w:r w:rsidRPr="00BC2B6B">
        <w:rPr>
          <w:rFonts w:cs="Arial"/>
          <w:iCs/>
          <w:color w:val="000000" w:themeColor="text1"/>
          <w:sz w:val="24"/>
          <w:szCs w:val="24"/>
          <w:lang w:val="en"/>
        </w:rPr>
        <w:t>Provisioning Reference Guide</w:t>
      </w:r>
      <w:r w:rsidRPr="00BC2B6B">
        <w:rPr>
          <w:rFonts w:cs="Arial"/>
          <w:color w:val="000000" w:themeColor="text1"/>
          <w:sz w:val="24"/>
          <w:szCs w:val="24"/>
          <w:lang w:val="en"/>
        </w:rPr>
        <w:t>.</w:t>
      </w:r>
    </w:p>
    <w:p w:rsidR="00783EA9" w:rsidRPr="00BC2B6B" w:rsidRDefault="00783EA9" w:rsidP="00783EA9">
      <w:pPr>
        <w:shd w:val="clear" w:color="auto" w:fill="FFFFFF"/>
        <w:overflowPunct/>
        <w:autoSpaceDE/>
        <w:autoSpaceDN/>
        <w:adjustRightInd/>
        <w:spacing w:after="0"/>
        <w:ind w:left="-225"/>
        <w:textAlignment w:val="auto"/>
        <w:outlineLvl w:val="0"/>
        <w:rPr>
          <w:rFonts w:cs="Arial"/>
          <w:color w:val="000000" w:themeColor="text1"/>
          <w:kern w:val="36"/>
          <w:sz w:val="24"/>
          <w:szCs w:val="24"/>
          <w:lang w:val="en"/>
        </w:rPr>
      </w:pPr>
    </w:p>
    <w:p w:rsidR="00783EA9" w:rsidRPr="00BC2B6B" w:rsidRDefault="00783EA9" w:rsidP="00783EA9">
      <w:pPr>
        <w:shd w:val="clear" w:color="auto" w:fill="FFFFFF"/>
        <w:overflowPunct/>
        <w:autoSpaceDE/>
        <w:autoSpaceDN/>
        <w:adjustRightInd/>
        <w:spacing w:after="0"/>
        <w:ind w:left="-225"/>
        <w:textAlignment w:val="auto"/>
        <w:outlineLvl w:val="0"/>
        <w:rPr>
          <w:rFonts w:cs="Arial"/>
          <w:color w:val="000000" w:themeColor="text1"/>
          <w:sz w:val="24"/>
          <w:szCs w:val="24"/>
          <w:lang w:val="en"/>
        </w:rPr>
      </w:pPr>
      <w:r w:rsidRPr="00BC2B6B">
        <w:rPr>
          <w:rFonts w:cs="Arial"/>
          <w:color w:val="000000" w:themeColor="text1"/>
          <w:kern w:val="36"/>
          <w:sz w:val="24"/>
          <w:szCs w:val="24"/>
          <w:lang w:val="en"/>
        </w:rPr>
        <w:t>Report Server</w:t>
      </w:r>
    </w:p>
    <w:p w:rsidR="00783EA9" w:rsidRPr="00BC2B6B" w:rsidRDefault="00783EA9" w:rsidP="00783EA9">
      <w:pPr>
        <w:shd w:val="clear" w:color="auto" w:fill="FFFFFF"/>
        <w:overflowPunct/>
        <w:autoSpaceDE/>
        <w:autoSpaceDN/>
        <w:adjustRightInd/>
        <w:spacing w:after="0"/>
        <w:ind w:left="-225"/>
        <w:textAlignment w:val="auto"/>
        <w:rPr>
          <w:rFonts w:cs="Arial"/>
          <w:color w:val="000000" w:themeColor="text1"/>
          <w:sz w:val="24"/>
          <w:szCs w:val="24"/>
          <w:lang w:val="en"/>
        </w:rPr>
      </w:pPr>
      <w:r w:rsidRPr="00BC2B6B">
        <w:rPr>
          <w:rFonts w:cs="Arial"/>
          <w:color w:val="000000" w:themeColor="text1"/>
          <w:sz w:val="24"/>
          <w:szCs w:val="24"/>
          <w:lang w:val="en"/>
        </w:rPr>
        <w:t>CA Identity Manager provides reports that you can use to monitor the status of a CA Identity Manager environment. To use the reports provided with CA Identity Manager, you install the Report Server, which is included with CA Identity Manager.</w:t>
      </w:r>
    </w:p>
    <w:p w:rsidR="00AB7E73" w:rsidRPr="00BC2B6B" w:rsidRDefault="00AB7E73">
      <w:pPr>
        <w:overflowPunct/>
        <w:autoSpaceDE/>
        <w:autoSpaceDN/>
        <w:adjustRightInd/>
        <w:spacing w:after="0"/>
        <w:ind w:left="0"/>
        <w:textAlignment w:val="auto"/>
        <w:rPr>
          <w:rFonts w:cs="Arial"/>
          <w:color w:val="000000" w:themeColor="text1"/>
          <w:sz w:val="24"/>
          <w:szCs w:val="24"/>
          <w:lang w:val="en"/>
        </w:rPr>
      </w:pPr>
      <w:bookmarkStart w:id="0" w:name="_GoBack"/>
      <w:bookmarkEnd w:id="0"/>
    </w:p>
    <w:p w:rsidR="005B0958" w:rsidRPr="00BC2B6B" w:rsidRDefault="00783EA9" w:rsidP="001316E7">
      <w:pPr>
        <w:shd w:val="clear" w:color="auto" w:fill="FFFFFF"/>
        <w:overflowPunct/>
        <w:autoSpaceDE/>
        <w:autoSpaceDN/>
        <w:adjustRightInd/>
        <w:spacing w:after="0"/>
        <w:ind w:left="-225"/>
        <w:textAlignment w:val="auto"/>
        <w:rPr>
          <w:rFonts w:cs="Arial"/>
          <w:color w:val="000000" w:themeColor="text1"/>
          <w:sz w:val="24"/>
          <w:szCs w:val="24"/>
        </w:rPr>
      </w:pPr>
      <w:r w:rsidRPr="00BC2B6B">
        <w:rPr>
          <w:rFonts w:cs="Arial"/>
          <w:color w:val="000000" w:themeColor="text1"/>
          <w:sz w:val="24"/>
          <w:szCs w:val="24"/>
          <w:lang w:val="en"/>
        </w:rPr>
        <w:t xml:space="preserve">Report Server is powered by Business Objects Enterprise XI. If you have an existing Business Objects server, you can use that instead of the Report Server to generate CA Identity Manager </w:t>
      </w:r>
      <w:proofErr w:type="gramStart"/>
      <w:r w:rsidRPr="00BC2B6B">
        <w:rPr>
          <w:rFonts w:cs="Arial"/>
          <w:color w:val="000000" w:themeColor="text1"/>
          <w:sz w:val="24"/>
          <w:szCs w:val="24"/>
          <w:lang w:val="en"/>
        </w:rPr>
        <w:t>reports</w:t>
      </w:r>
      <w:proofErr w:type="gramEnd"/>
      <w:r w:rsidRPr="00BC2B6B">
        <w:rPr>
          <w:rFonts w:cs="Arial"/>
          <w:color w:val="000000" w:themeColor="text1"/>
          <w:sz w:val="24"/>
          <w:szCs w:val="24"/>
          <w:lang w:val="en"/>
        </w:rPr>
        <w:t>.</w:t>
      </w:r>
    </w:p>
    <w:p w:rsidR="00783EA9" w:rsidRPr="00BC2B6B" w:rsidRDefault="00783EA9">
      <w:pPr>
        <w:spacing w:after="0"/>
        <w:rPr>
          <w:rFonts w:cs="Arial"/>
          <w:color w:val="000000" w:themeColor="text1"/>
          <w:sz w:val="22"/>
          <w:szCs w:val="22"/>
        </w:rPr>
      </w:pPr>
    </w:p>
    <w:sectPr w:rsidR="00783EA9" w:rsidRPr="00BC2B6B" w:rsidSect="00716D38">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54D" w:rsidRDefault="00E5154D" w:rsidP="0043346C">
      <w:pPr>
        <w:spacing w:after="0"/>
      </w:pPr>
      <w:r>
        <w:separator/>
      </w:r>
    </w:p>
  </w:endnote>
  <w:endnote w:type="continuationSeparator" w:id="0">
    <w:p w:rsidR="00E5154D" w:rsidRDefault="00E5154D" w:rsidP="004334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 Sans Web">
    <w:altName w:val="Times New Roman"/>
    <w:charset w:val="00"/>
    <w:family w:val="auto"/>
    <w:pitch w:val="default"/>
  </w:font>
  <w:font w:name="Arial (W1)">
    <w:altName w:val="Arial"/>
    <w:charset w:val="00"/>
    <w:family w:val="swiss"/>
    <w:pitch w:val="variable"/>
    <w:sig w:usb0="20007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6C" w:rsidRDefault="00433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6C" w:rsidRDefault="004334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6C" w:rsidRDefault="00433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54D" w:rsidRDefault="00E5154D" w:rsidP="0043346C">
      <w:pPr>
        <w:spacing w:after="0"/>
      </w:pPr>
      <w:r>
        <w:separator/>
      </w:r>
    </w:p>
  </w:footnote>
  <w:footnote w:type="continuationSeparator" w:id="0">
    <w:p w:rsidR="00E5154D" w:rsidRDefault="00E5154D" w:rsidP="004334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6C" w:rsidRDefault="00433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6C" w:rsidRDefault="004334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6C" w:rsidRDefault="00433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C33A2"/>
    <w:multiLevelType w:val="multilevel"/>
    <w:tmpl w:val="F1DA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94A21"/>
    <w:multiLevelType w:val="multilevel"/>
    <w:tmpl w:val="313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B5753"/>
    <w:multiLevelType w:val="multilevel"/>
    <w:tmpl w:val="AF38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A9"/>
    <w:rsid w:val="00024B27"/>
    <w:rsid w:val="001316E7"/>
    <w:rsid w:val="001E2242"/>
    <w:rsid w:val="0043346C"/>
    <w:rsid w:val="004E69E7"/>
    <w:rsid w:val="0051359A"/>
    <w:rsid w:val="005B0958"/>
    <w:rsid w:val="005D69ED"/>
    <w:rsid w:val="006D7538"/>
    <w:rsid w:val="00716D38"/>
    <w:rsid w:val="00783EA9"/>
    <w:rsid w:val="007F6C88"/>
    <w:rsid w:val="00AB5DD8"/>
    <w:rsid w:val="00AB7E73"/>
    <w:rsid w:val="00BC2B6B"/>
    <w:rsid w:val="00BE33C7"/>
    <w:rsid w:val="00C07E09"/>
    <w:rsid w:val="00DF1BA2"/>
    <w:rsid w:val="00E5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9A"/>
    <w:pPr>
      <w:overflowPunct w:val="0"/>
      <w:autoSpaceDE w:val="0"/>
      <w:autoSpaceDN w:val="0"/>
      <w:adjustRightInd w:val="0"/>
      <w:spacing w:after="100"/>
      <w:ind w:left="720"/>
      <w:textAlignment w:val="baseline"/>
    </w:pPr>
    <w:rPr>
      <w:rFonts w:ascii="Arial" w:hAnsi="Arial"/>
      <w:color w:val="000000"/>
    </w:rPr>
  </w:style>
  <w:style w:type="paragraph" w:styleId="Heading1">
    <w:name w:val="heading 1"/>
    <w:basedOn w:val="Normal"/>
    <w:link w:val="Heading1Char"/>
    <w:uiPriority w:val="9"/>
    <w:qFormat/>
    <w:rsid w:val="00783EA9"/>
    <w:pPr>
      <w:overflowPunct/>
      <w:autoSpaceDE/>
      <w:autoSpaceDN/>
      <w:adjustRightInd/>
      <w:spacing w:before="300" w:after="150"/>
      <w:ind w:left="0"/>
      <w:textAlignment w:val="auto"/>
      <w:outlineLvl w:val="0"/>
    </w:pPr>
    <w:rPr>
      <w:rFonts w:ascii="CA Sans Web" w:hAnsi="CA Sans Web"/>
      <w:color w:val="22465E"/>
      <w:kern w:val="36"/>
      <w:sz w:val="54"/>
      <w:szCs w:val="54"/>
    </w:rPr>
  </w:style>
  <w:style w:type="paragraph" w:styleId="Heading2">
    <w:name w:val="heading 2"/>
    <w:basedOn w:val="Normal"/>
    <w:next w:val="Normal"/>
    <w:link w:val="Heading2Char"/>
    <w:qFormat/>
    <w:rsid w:val="0051359A"/>
    <w:pPr>
      <w:keepNext/>
      <w:pBdr>
        <w:top w:val="single" w:sz="8" w:space="1" w:color="auto"/>
      </w:pBdr>
      <w:overflowPunct/>
      <w:autoSpaceDE/>
      <w:autoSpaceDN/>
      <w:adjustRightInd/>
      <w:spacing w:before="360" w:after="180"/>
      <w:ind w:left="0"/>
      <w:textAlignment w:val="auto"/>
      <w:outlineLvl w:val="1"/>
    </w:pPr>
    <w:rPr>
      <w:rFonts w:ascii="Arial (W1)" w:hAnsi="Arial (W1)" w:cs="Arial"/>
      <w:b/>
      <w:bCs/>
      <w:iCs/>
      <w:color w:val="auto"/>
      <w:sz w:val="36"/>
      <w:szCs w:val="28"/>
    </w:rPr>
  </w:style>
  <w:style w:type="paragraph" w:styleId="Heading3">
    <w:name w:val="heading 3"/>
    <w:basedOn w:val="Normal"/>
    <w:next w:val="Normal"/>
    <w:link w:val="Heading3Char"/>
    <w:uiPriority w:val="9"/>
    <w:qFormat/>
    <w:rsid w:val="0051359A"/>
    <w:pPr>
      <w:keepNext/>
      <w:overflowPunct/>
      <w:autoSpaceDE/>
      <w:autoSpaceDN/>
      <w:adjustRightInd/>
      <w:spacing w:before="320" w:after="160"/>
      <w:ind w:left="0"/>
      <w:textAlignment w:val="auto"/>
      <w:outlineLvl w:val="2"/>
    </w:pPr>
    <w:rPr>
      <w:rFonts w:ascii="Arial (W1)" w:hAnsi="Arial (W1)" w:cs="Arial"/>
      <w:b/>
      <w:bCs/>
      <w:i/>
      <w:color w:val="auto"/>
      <w:sz w:val="32"/>
      <w:szCs w:val="26"/>
      <w:u w:val="single"/>
    </w:rPr>
  </w:style>
  <w:style w:type="paragraph" w:styleId="Heading4">
    <w:name w:val="heading 4"/>
    <w:basedOn w:val="Normal"/>
    <w:next w:val="Normal"/>
    <w:link w:val="Heading4Char"/>
    <w:qFormat/>
    <w:rsid w:val="0051359A"/>
    <w:pPr>
      <w:keepNext/>
      <w:overflowPunct/>
      <w:autoSpaceDE/>
      <w:autoSpaceDN/>
      <w:adjustRightInd/>
      <w:spacing w:before="280" w:after="140"/>
      <w:ind w:left="0"/>
      <w:textAlignment w:val="auto"/>
      <w:outlineLvl w:val="3"/>
    </w:pPr>
    <w:rPr>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7F6C88"/>
    <w:rPr>
      <w:rFonts w:ascii="Arial" w:eastAsia="Batang"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character" w:customStyle="1" w:styleId="Heading2Char">
    <w:name w:val="Heading 2 Char"/>
    <w:basedOn w:val="DefaultParagraphFont"/>
    <w:link w:val="Heading2"/>
    <w:rsid w:val="0051359A"/>
    <w:rPr>
      <w:rFonts w:ascii="Arial (W1)" w:hAnsi="Arial (W1)" w:cs="Arial"/>
      <w:b/>
      <w:bCs/>
      <w:iCs/>
      <w:sz w:val="36"/>
      <w:szCs w:val="28"/>
    </w:rPr>
  </w:style>
  <w:style w:type="character" w:customStyle="1" w:styleId="Heading3Char">
    <w:name w:val="Heading 3 Char"/>
    <w:basedOn w:val="DefaultParagraphFont"/>
    <w:link w:val="Heading3"/>
    <w:uiPriority w:val="9"/>
    <w:rsid w:val="0051359A"/>
    <w:rPr>
      <w:rFonts w:ascii="Arial (W1)" w:hAnsi="Arial (W1)" w:cs="Arial"/>
      <w:b/>
      <w:bCs/>
      <w:i/>
      <w:sz w:val="32"/>
      <w:szCs w:val="26"/>
      <w:u w:val="single"/>
    </w:rPr>
  </w:style>
  <w:style w:type="character" w:customStyle="1" w:styleId="Heading4Char">
    <w:name w:val="Heading 4 Char"/>
    <w:basedOn w:val="DefaultParagraphFont"/>
    <w:link w:val="Heading4"/>
    <w:rsid w:val="0051359A"/>
    <w:rPr>
      <w:rFonts w:ascii="Arial" w:hAnsi="Arial"/>
      <w:b/>
      <w:bCs/>
      <w:sz w:val="28"/>
      <w:szCs w:val="28"/>
    </w:rPr>
  </w:style>
  <w:style w:type="paragraph" w:styleId="Caption">
    <w:name w:val="caption"/>
    <w:basedOn w:val="Normal"/>
    <w:qFormat/>
    <w:rsid w:val="0051359A"/>
  </w:style>
  <w:style w:type="paragraph" w:styleId="Title">
    <w:name w:val="Title"/>
    <w:basedOn w:val="Normal"/>
    <w:link w:val="TitleChar"/>
    <w:qFormat/>
    <w:rsid w:val="0051359A"/>
    <w:pPr>
      <w:ind w:left="0"/>
      <w:jc w:val="right"/>
    </w:pPr>
    <w:rPr>
      <w:rFonts w:ascii="Helvetica" w:hAnsi="Helvetica"/>
      <w:b/>
      <w:i/>
      <w:sz w:val="32"/>
    </w:rPr>
  </w:style>
  <w:style w:type="character" w:customStyle="1" w:styleId="TitleChar">
    <w:name w:val="Title Char"/>
    <w:basedOn w:val="DefaultParagraphFont"/>
    <w:link w:val="Title"/>
    <w:rsid w:val="0051359A"/>
    <w:rPr>
      <w:rFonts w:ascii="Helvetica" w:hAnsi="Helvetica"/>
      <w:b/>
      <w:i/>
      <w:color w:val="000000"/>
      <w:sz w:val="32"/>
    </w:rPr>
  </w:style>
  <w:style w:type="character" w:customStyle="1" w:styleId="Heading1Char">
    <w:name w:val="Heading 1 Char"/>
    <w:basedOn w:val="DefaultParagraphFont"/>
    <w:link w:val="Heading1"/>
    <w:uiPriority w:val="9"/>
    <w:rsid w:val="00783EA9"/>
    <w:rPr>
      <w:rFonts w:ascii="CA Sans Web" w:hAnsi="CA Sans Web"/>
      <w:color w:val="22465E"/>
      <w:kern w:val="36"/>
      <w:sz w:val="54"/>
      <w:szCs w:val="54"/>
    </w:rPr>
  </w:style>
  <w:style w:type="character" w:styleId="Hyperlink">
    <w:name w:val="Hyperlink"/>
    <w:basedOn w:val="DefaultParagraphFont"/>
    <w:uiPriority w:val="99"/>
    <w:semiHidden/>
    <w:unhideWhenUsed/>
    <w:rsid w:val="00783EA9"/>
    <w:rPr>
      <w:strike w:val="0"/>
      <w:dstrike w:val="0"/>
      <w:color w:val="337AB7"/>
      <w:u w:val="none"/>
      <w:effect w:val="none"/>
      <w:shd w:val="clear" w:color="auto" w:fill="auto"/>
    </w:rPr>
  </w:style>
  <w:style w:type="character" w:styleId="Strong">
    <w:name w:val="Strong"/>
    <w:basedOn w:val="DefaultParagraphFont"/>
    <w:uiPriority w:val="22"/>
    <w:qFormat/>
    <w:rsid w:val="00783EA9"/>
    <w:rPr>
      <w:b/>
      <w:bCs/>
    </w:rPr>
  </w:style>
  <w:style w:type="paragraph" w:styleId="NormalWeb">
    <w:name w:val="Normal (Web)"/>
    <w:basedOn w:val="Normal"/>
    <w:uiPriority w:val="99"/>
    <w:semiHidden/>
    <w:unhideWhenUsed/>
    <w:rsid w:val="00783EA9"/>
    <w:pPr>
      <w:overflowPunct/>
      <w:autoSpaceDE/>
      <w:autoSpaceDN/>
      <w:adjustRightInd/>
      <w:spacing w:after="150" w:line="300" w:lineRule="atLeast"/>
      <w:ind w:left="0"/>
      <w:textAlignment w:val="auto"/>
    </w:pPr>
    <w:rPr>
      <w:rFonts w:ascii="Times New Roman" w:hAnsi="Times New Roman"/>
      <w:color w:val="auto"/>
      <w:sz w:val="24"/>
      <w:szCs w:val="24"/>
    </w:rPr>
  </w:style>
  <w:style w:type="character" w:customStyle="1" w:styleId="toc-item-body">
    <w:name w:val="toc-item-body"/>
    <w:basedOn w:val="DefaultParagraphFont"/>
    <w:rsid w:val="00783EA9"/>
  </w:style>
  <w:style w:type="character" w:customStyle="1" w:styleId="toc-outline2">
    <w:name w:val="toc-outline2"/>
    <w:basedOn w:val="DefaultParagraphFont"/>
    <w:rsid w:val="00783EA9"/>
  </w:style>
  <w:style w:type="paragraph" w:customStyle="1" w:styleId="bodytext">
    <w:name w:val="bodytext"/>
    <w:basedOn w:val="Normal"/>
    <w:rsid w:val="00783EA9"/>
    <w:pPr>
      <w:overflowPunct/>
      <w:autoSpaceDE/>
      <w:autoSpaceDN/>
      <w:adjustRightInd/>
      <w:spacing w:after="150" w:line="300" w:lineRule="atLeast"/>
      <w:ind w:left="0"/>
      <w:textAlignment w:val="auto"/>
    </w:pPr>
    <w:rPr>
      <w:rFonts w:ascii="Times New Roman" w:hAnsi="Times New Roman"/>
      <w:color w:val="auto"/>
      <w:sz w:val="24"/>
      <w:szCs w:val="24"/>
    </w:rPr>
  </w:style>
  <w:style w:type="character" w:styleId="Emphasis">
    <w:name w:val="Emphasis"/>
    <w:basedOn w:val="DefaultParagraphFont"/>
    <w:uiPriority w:val="20"/>
    <w:qFormat/>
    <w:rsid w:val="00783EA9"/>
    <w:rPr>
      <w:i/>
      <w:iCs/>
    </w:rPr>
  </w:style>
  <w:style w:type="paragraph" w:styleId="Header">
    <w:name w:val="header"/>
    <w:basedOn w:val="Normal"/>
    <w:link w:val="HeaderChar"/>
    <w:uiPriority w:val="99"/>
    <w:unhideWhenUsed/>
    <w:rsid w:val="0043346C"/>
    <w:pPr>
      <w:tabs>
        <w:tab w:val="center" w:pos="4680"/>
        <w:tab w:val="right" w:pos="9360"/>
      </w:tabs>
      <w:spacing w:after="0"/>
    </w:pPr>
  </w:style>
  <w:style w:type="character" w:customStyle="1" w:styleId="HeaderChar">
    <w:name w:val="Header Char"/>
    <w:basedOn w:val="DefaultParagraphFont"/>
    <w:link w:val="Header"/>
    <w:uiPriority w:val="99"/>
    <w:rsid w:val="0043346C"/>
    <w:rPr>
      <w:rFonts w:ascii="Arial" w:hAnsi="Arial"/>
      <w:color w:val="000000"/>
    </w:rPr>
  </w:style>
  <w:style w:type="paragraph" w:styleId="Footer">
    <w:name w:val="footer"/>
    <w:basedOn w:val="Normal"/>
    <w:link w:val="FooterChar"/>
    <w:uiPriority w:val="99"/>
    <w:unhideWhenUsed/>
    <w:rsid w:val="0043346C"/>
    <w:pPr>
      <w:tabs>
        <w:tab w:val="center" w:pos="4680"/>
        <w:tab w:val="right" w:pos="9360"/>
      </w:tabs>
      <w:spacing w:after="0"/>
    </w:pPr>
  </w:style>
  <w:style w:type="character" w:customStyle="1" w:styleId="FooterChar">
    <w:name w:val="Footer Char"/>
    <w:basedOn w:val="DefaultParagraphFont"/>
    <w:link w:val="Footer"/>
    <w:uiPriority w:val="99"/>
    <w:rsid w:val="0043346C"/>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96825">
      <w:bodyDiv w:val="1"/>
      <w:marLeft w:val="0"/>
      <w:marRight w:val="0"/>
      <w:marTop w:val="0"/>
      <w:marBottom w:val="0"/>
      <w:divBdr>
        <w:top w:val="none" w:sz="0" w:space="0" w:color="auto"/>
        <w:left w:val="none" w:sz="0" w:space="0" w:color="auto"/>
        <w:bottom w:val="none" w:sz="0" w:space="0" w:color="auto"/>
        <w:right w:val="none" w:sz="0" w:space="0" w:color="auto"/>
      </w:divBdr>
      <w:divsChild>
        <w:div w:id="1339112420">
          <w:marLeft w:val="0"/>
          <w:marRight w:val="0"/>
          <w:marTop w:val="0"/>
          <w:marBottom w:val="0"/>
          <w:divBdr>
            <w:top w:val="none" w:sz="0" w:space="0" w:color="auto"/>
            <w:left w:val="none" w:sz="0" w:space="0" w:color="auto"/>
            <w:bottom w:val="none" w:sz="0" w:space="0" w:color="auto"/>
            <w:right w:val="none" w:sz="0" w:space="0" w:color="auto"/>
          </w:divBdr>
          <w:divsChild>
            <w:div w:id="654064906">
              <w:marLeft w:val="-225"/>
              <w:marRight w:val="-225"/>
              <w:marTop w:val="0"/>
              <w:marBottom w:val="450"/>
              <w:divBdr>
                <w:top w:val="none" w:sz="0" w:space="0" w:color="auto"/>
                <w:left w:val="none" w:sz="0" w:space="0" w:color="auto"/>
                <w:bottom w:val="none" w:sz="0" w:space="0" w:color="auto"/>
                <w:right w:val="none" w:sz="0" w:space="0" w:color="auto"/>
              </w:divBdr>
              <w:divsChild>
                <w:div w:id="1613246261">
                  <w:marLeft w:val="0"/>
                  <w:marRight w:val="0"/>
                  <w:marTop w:val="0"/>
                  <w:marBottom w:val="0"/>
                  <w:divBdr>
                    <w:top w:val="none" w:sz="0" w:space="0" w:color="auto"/>
                    <w:left w:val="none" w:sz="0" w:space="0" w:color="auto"/>
                    <w:bottom w:val="none" w:sz="0" w:space="0" w:color="auto"/>
                    <w:right w:val="none" w:sz="0" w:space="0" w:color="auto"/>
                  </w:divBdr>
                  <w:divsChild>
                    <w:div w:id="929510559">
                      <w:marLeft w:val="0"/>
                      <w:marRight w:val="0"/>
                      <w:marTop w:val="0"/>
                      <w:marBottom w:val="0"/>
                      <w:divBdr>
                        <w:top w:val="none" w:sz="0" w:space="0" w:color="auto"/>
                        <w:left w:val="none" w:sz="0" w:space="0" w:color="auto"/>
                        <w:bottom w:val="none" w:sz="0" w:space="0" w:color="auto"/>
                        <w:right w:val="none" w:sz="0" w:space="0" w:color="auto"/>
                      </w:divBdr>
                      <w:divsChild>
                        <w:div w:id="1255936253">
                          <w:marLeft w:val="0"/>
                          <w:marRight w:val="0"/>
                          <w:marTop w:val="0"/>
                          <w:marBottom w:val="375"/>
                          <w:divBdr>
                            <w:top w:val="none" w:sz="0" w:space="0" w:color="auto"/>
                            <w:left w:val="none" w:sz="0" w:space="0" w:color="auto"/>
                            <w:bottom w:val="none" w:sz="0" w:space="0" w:color="auto"/>
                            <w:right w:val="none" w:sz="0" w:space="0" w:color="auto"/>
                          </w:divBdr>
                          <w:divsChild>
                            <w:div w:id="342318879">
                              <w:marLeft w:val="0"/>
                              <w:marRight w:val="0"/>
                              <w:marTop w:val="0"/>
                              <w:marBottom w:val="0"/>
                              <w:divBdr>
                                <w:top w:val="none" w:sz="0" w:space="0" w:color="auto"/>
                                <w:left w:val="none" w:sz="0" w:space="0" w:color="auto"/>
                                <w:bottom w:val="none" w:sz="0" w:space="0" w:color="auto"/>
                                <w:right w:val="none" w:sz="0" w:space="0" w:color="auto"/>
                              </w:divBdr>
                              <w:divsChild>
                                <w:div w:id="5264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9827">
      <w:bodyDiv w:val="1"/>
      <w:marLeft w:val="0"/>
      <w:marRight w:val="0"/>
      <w:marTop w:val="0"/>
      <w:marBottom w:val="0"/>
      <w:divBdr>
        <w:top w:val="none" w:sz="0" w:space="0" w:color="auto"/>
        <w:left w:val="none" w:sz="0" w:space="0" w:color="auto"/>
        <w:bottom w:val="none" w:sz="0" w:space="0" w:color="auto"/>
        <w:right w:val="none" w:sz="0" w:space="0" w:color="auto"/>
      </w:divBdr>
      <w:divsChild>
        <w:div w:id="840240307">
          <w:marLeft w:val="0"/>
          <w:marRight w:val="0"/>
          <w:marTop w:val="0"/>
          <w:marBottom w:val="0"/>
          <w:divBdr>
            <w:top w:val="single" w:sz="2" w:space="0" w:color="E8E8E8"/>
            <w:left w:val="single" w:sz="2" w:space="0" w:color="E8E8E8"/>
            <w:bottom w:val="single" w:sz="2" w:space="0" w:color="E8E8E8"/>
            <w:right w:val="single" w:sz="2" w:space="0" w:color="E8E8E8"/>
          </w:divBdr>
          <w:divsChild>
            <w:div w:id="804549358">
              <w:marLeft w:val="0"/>
              <w:marRight w:val="0"/>
              <w:marTop w:val="0"/>
              <w:marBottom w:val="0"/>
              <w:divBdr>
                <w:top w:val="none" w:sz="0" w:space="0" w:color="auto"/>
                <w:left w:val="none" w:sz="0" w:space="0" w:color="auto"/>
                <w:bottom w:val="none" w:sz="0" w:space="0" w:color="auto"/>
                <w:right w:val="none" w:sz="0" w:space="0" w:color="auto"/>
              </w:divBdr>
              <w:divsChild>
                <w:div w:id="1774469349">
                  <w:marLeft w:val="0"/>
                  <w:marRight w:val="0"/>
                  <w:marTop w:val="0"/>
                  <w:marBottom w:val="0"/>
                  <w:divBdr>
                    <w:top w:val="none" w:sz="0" w:space="0" w:color="auto"/>
                    <w:left w:val="none" w:sz="0" w:space="0" w:color="auto"/>
                    <w:bottom w:val="none" w:sz="0" w:space="0" w:color="auto"/>
                    <w:right w:val="none" w:sz="0" w:space="0" w:color="auto"/>
                  </w:divBdr>
                  <w:divsChild>
                    <w:div w:id="633603035">
                      <w:marLeft w:val="0"/>
                      <w:marRight w:val="0"/>
                      <w:marTop w:val="100"/>
                      <w:marBottom w:val="100"/>
                      <w:divBdr>
                        <w:top w:val="none" w:sz="0" w:space="0" w:color="auto"/>
                        <w:left w:val="none" w:sz="0" w:space="0" w:color="auto"/>
                        <w:bottom w:val="none" w:sz="0" w:space="0" w:color="auto"/>
                        <w:right w:val="none" w:sz="0" w:space="0" w:color="auto"/>
                      </w:divBdr>
                      <w:divsChild>
                        <w:div w:id="785318239">
                          <w:marLeft w:val="0"/>
                          <w:marRight w:val="0"/>
                          <w:marTop w:val="100"/>
                          <w:marBottom w:val="100"/>
                          <w:divBdr>
                            <w:top w:val="none" w:sz="0" w:space="0" w:color="auto"/>
                            <w:left w:val="none" w:sz="0" w:space="0" w:color="auto"/>
                            <w:bottom w:val="none" w:sz="0" w:space="0" w:color="auto"/>
                            <w:right w:val="none" w:sz="0" w:space="0" w:color="auto"/>
                          </w:divBdr>
                          <w:divsChild>
                            <w:div w:id="698311765">
                              <w:marLeft w:val="0"/>
                              <w:marRight w:val="0"/>
                              <w:marTop w:val="0"/>
                              <w:marBottom w:val="0"/>
                              <w:divBdr>
                                <w:top w:val="none" w:sz="0" w:space="0" w:color="auto"/>
                                <w:left w:val="none" w:sz="0" w:space="0" w:color="auto"/>
                                <w:bottom w:val="none" w:sz="0" w:space="0" w:color="auto"/>
                                <w:right w:val="none" w:sz="0" w:space="0" w:color="auto"/>
                              </w:divBdr>
                              <w:divsChild>
                                <w:div w:id="1334262839">
                                  <w:marLeft w:val="0"/>
                                  <w:marRight w:val="0"/>
                                  <w:marTop w:val="0"/>
                                  <w:marBottom w:val="0"/>
                                  <w:divBdr>
                                    <w:top w:val="none" w:sz="0" w:space="0" w:color="auto"/>
                                    <w:left w:val="none" w:sz="0" w:space="0" w:color="auto"/>
                                    <w:bottom w:val="none" w:sz="0" w:space="0" w:color="auto"/>
                                    <w:right w:val="none" w:sz="0" w:space="0" w:color="auto"/>
                                  </w:divBdr>
                                  <w:divsChild>
                                    <w:div w:id="2013219934">
                                      <w:marLeft w:val="0"/>
                                      <w:marRight w:val="0"/>
                                      <w:marTop w:val="0"/>
                                      <w:marBottom w:val="0"/>
                                      <w:divBdr>
                                        <w:top w:val="none" w:sz="0" w:space="0" w:color="auto"/>
                                        <w:left w:val="none" w:sz="0" w:space="0" w:color="auto"/>
                                        <w:bottom w:val="none" w:sz="0" w:space="0" w:color="auto"/>
                                        <w:right w:val="none" w:sz="0" w:space="0" w:color="auto"/>
                                      </w:divBdr>
                                      <w:divsChild>
                                        <w:div w:id="968361784">
                                          <w:marLeft w:val="0"/>
                                          <w:marRight w:val="0"/>
                                          <w:marTop w:val="0"/>
                                          <w:marBottom w:val="0"/>
                                          <w:divBdr>
                                            <w:top w:val="none" w:sz="0" w:space="0" w:color="auto"/>
                                            <w:left w:val="none" w:sz="0" w:space="0" w:color="auto"/>
                                            <w:bottom w:val="none" w:sz="0" w:space="0" w:color="auto"/>
                                            <w:right w:val="none" w:sz="0" w:space="0" w:color="auto"/>
                                          </w:divBdr>
                                          <w:divsChild>
                                            <w:div w:id="311376104">
                                              <w:marLeft w:val="0"/>
                                              <w:marRight w:val="0"/>
                                              <w:marTop w:val="0"/>
                                              <w:marBottom w:val="0"/>
                                              <w:divBdr>
                                                <w:top w:val="none" w:sz="0" w:space="0" w:color="auto"/>
                                                <w:left w:val="none" w:sz="0" w:space="0" w:color="auto"/>
                                                <w:bottom w:val="none" w:sz="0" w:space="0" w:color="auto"/>
                                                <w:right w:val="none" w:sz="0" w:space="0" w:color="auto"/>
                                              </w:divBdr>
                                              <w:divsChild>
                                                <w:div w:id="376440286">
                                                  <w:marLeft w:val="0"/>
                                                  <w:marRight w:val="0"/>
                                                  <w:marTop w:val="0"/>
                                                  <w:marBottom w:val="0"/>
                                                  <w:divBdr>
                                                    <w:top w:val="none" w:sz="0" w:space="0" w:color="auto"/>
                                                    <w:left w:val="none" w:sz="0" w:space="0" w:color="auto"/>
                                                    <w:bottom w:val="none" w:sz="0" w:space="0" w:color="auto"/>
                                                    <w:right w:val="none" w:sz="0" w:space="0" w:color="auto"/>
                                                  </w:divBdr>
                                                  <w:divsChild>
                                                    <w:div w:id="249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219071">
      <w:bodyDiv w:val="1"/>
      <w:marLeft w:val="0"/>
      <w:marRight w:val="0"/>
      <w:marTop w:val="0"/>
      <w:marBottom w:val="0"/>
      <w:divBdr>
        <w:top w:val="none" w:sz="0" w:space="0" w:color="auto"/>
        <w:left w:val="none" w:sz="0" w:space="0" w:color="auto"/>
        <w:bottom w:val="none" w:sz="0" w:space="0" w:color="auto"/>
        <w:right w:val="none" w:sz="0" w:space="0" w:color="auto"/>
      </w:divBdr>
      <w:divsChild>
        <w:div w:id="55782415">
          <w:marLeft w:val="0"/>
          <w:marRight w:val="0"/>
          <w:marTop w:val="0"/>
          <w:marBottom w:val="0"/>
          <w:divBdr>
            <w:top w:val="none" w:sz="0" w:space="0" w:color="auto"/>
            <w:left w:val="none" w:sz="0" w:space="0" w:color="auto"/>
            <w:bottom w:val="none" w:sz="0" w:space="0" w:color="auto"/>
            <w:right w:val="none" w:sz="0" w:space="0" w:color="auto"/>
          </w:divBdr>
          <w:divsChild>
            <w:div w:id="1007630493">
              <w:marLeft w:val="-225"/>
              <w:marRight w:val="-225"/>
              <w:marTop w:val="0"/>
              <w:marBottom w:val="450"/>
              <w:divBdr>
                <w:top w:val="none" w:sz="0" w:space="0" w:color="auto"/>
                <w:left w:val="none" w:sz="0" w:space="0" w:color="auto"/>
                <w:bottom w:val="none" w:sz="0" w:space="0" w:color="auto"/>
                <w:right w:val="none" w:sz="0" w:space="0" w:color="auto"/>
              </w:divBdr>
              <w:divsChild>
                <w:div w:id="788670812">
                  <w:marLeft w:val="0"/>
                  <w:marRight w:val="0"/>
                  <w:marTop w:val="0"/>
                  <w:marBottom w:val="0"/>
                  <w:divBdr>
                    <w:top w:val="none" w:sz="0" w:space="0" w:color="auto"/>
                    <w:left w:val="none" w:sz="0" w:space="0" w:color="auto"/>
                    <w:bottom w:val="none" w:sz="0" w:space="0" w:color="auto"/>
                    <w:right w:val="none" w:sz="0" w:space="0" w:color="auto"/>
                  </w:divBdr>
                  <w:divsChild>
                    <w:div w:id="857354311">
                      <w:marLeft w:val="0"/>
                      <w:marRight w:val="0"/>
                      <w:marTop w:val="0"/>
                      <w:marBottom w:val="0"/>
                      <w:divBdr>
                        <w:top w:val="none" w:sz="0" w:space="0" w:color="auto"/>
                        <w:left w:val="none" w:sz="0" w:space="0" w:color="auto"/>
                        <w:bottom w:val="none" w:sz="0" w:space="0" w:color="auto"/>
                        <w:right w:val="none" w:sz="0" w:space="0" w:color="auto"/>
                      </w:divBdr>
                      <w:divsChild>
                        <w:div w:id="2046982007">
                          <w:marLeft w:val="0"/>
                          <w:marRight w:val="0"/>
                          <w:marTop w:val="0"/>
                          <w:marBottom w:val="375"/>
                          <w:divBdr>
                            <w:top w:val="none" w:sz="0" w:space="0" w:color="auto"/>
                            <w:left w:val="none" w:sz="0" w:space="0" w:color="auto"/>
                            <w:bottom w:val="none" w:sz="0" w:space="0" w:color="auto"/>
                            <w:right w:val="none" w:sz="0" w:space="0" w:color="auto"/>
                          </w:divBdr>
                        </w:div>
                        <w:div w:id="83307998">
                          <w:marLeft w:val="0"/>
                          <w:marRight w:val="0"/>
                          <w:marTop w:val="0"/>
                          <w:marBottom w:val="375"/>
                          <w:divBdr>
                            <w:top w:val="none" w:sz="0" w:space="0" w:color="auto"/>
                            <w:left w:val="none" w:sz="0" w:space="0" w:color="auto"/>
                            <w:bottom w:val="none" w:sz="0" w:space="0" w:color="auto"/>
                            <w:right w:val="none" w:sz="0" w:space="0" w:color="auto"/>
                          </w:divBdr>
                          <w:divsChild>
                            <w:div w:id="487786480">
                              <w:marLeft w:val="0"/>
                              <w:marRight w:val="0"/>
                              <w:marTop w:val="0"/>
                              <w:marBottom w:val="0"/>
                              <w:divBdr>
                                <w:top w:val="none" w:sz="0" w:space="0" w:color="auto"/>
                                <w:left w:val="none" w:sz="0" w:space="0" w:color="auto"/>
                                <w:bottom w:val="none" w:sz="0" w:space="0" w:color="auto"/>
                                <w:right w:val="none" w:sz="0" w:space="0" w:color="auto"/>
                              </w:divBdr>
                              <w:divsChild>
                                <w:div w:id="880823432">
                                  <w:marLeft w:val="0"/>
                                  <w:marRight w:val="0"/>
                                  <w:marTop w:val="0"/>
                                  <w:marBottom w:val="0"/>
                                  <w:divBdr>
                                    <w:top w:val="none" w:sz="0" w:space="0" w:color="auto"/>
                                    <w:left w:val="none" w:sz="0" w:space="0" w:color="auto"/>
                                    <w:bottom w:val="none" w:sz="0" w:space="0" w:color="auto"/>
                                    <w:right w:val="none" w:sz="0" w:space="0" w:color="auto"/>
                                  </w:divBdr>
                                  <w:divsChild>
                                    <w:div w:id="755050666">
                                      <w:marLeft w:val="0"/>
                                      <w:marRight w:val="0"/>
                                      <w:marTop w:val="0"/>
                                      <w:marBottom w:val="0"/>
                                      <w:divBdr>
                                        <w:top w:val="none" w:sz="0" w:space="0" w:color="auto"/>
                                        <w:left w:val="none" w:sz="0" w:space="0" w:color="auto"/>
                                        <w:bottom w:val="none" w:sz="0" w:space="0" w:color="auto"/>
                                        <w:right w:val="none" w:sz="0" w:space="0" w:color="auto"/>
                                      </w:divBdr>
                                    </w:div>
                                    <w:div w:id="432169459">
                                      <w:marLeft w:val="0"/>
                                      <w:marRight w:val="0"/>
                                      <w:marTop w:val="300"/>
                                      <w:marBottom w:val="300"/>
                                      <w:divBdr>
                                        <w:top w:val="single" w:sz="6" w:space="8" w:color="EEEEEE"/>
                                        <w:left w:val="single" w:sz="36" w:space="8" w:color="EEEEEE"/>
                                        <w:bottom w:val="single" w:sz="6" w:space="8" w:color="EEEEEE"/>
                                        <w:right w:val="single" w:sz="6" w:space="8" w:color="EEEEEE"/>
                                      </w:divBdr>
                                    </w:div>
                                    <w:div w:id="1322855251">
                                      <w:marLeft w:val="0"/>
                                      <w:marRight w:val="0"/>
                                      <w:marTop w:val="300"/>
                                      <w:marBottom w:val="300"/>
                                      <w:divBdr>
                                        <w:top w:val="single" w:sz="6" w:space="8" w:color="EEEEEE"/>
                                        <w:left w:val="single" w:sz="36" w:space="8" w:color="EEEEEE"/>
                                        <w:bottom w:val="single" w:sz="6" w:space="8" w:color="EEEEEE"/>
                                        <w:right w:val="single" w:sz="6" w:space="8" w:color="EEEEEE"/>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ops.ca.com/ca-identity-manager/12-6-5/EN/installing/ca-identity-manager-components/additional-compon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ops.ca.com/ca-identity-manager/12-6-5/EN/installing/ca-identity-manager-components/additional-componen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ops.ca.com/ca-identity-manager/12-6-5/EN/installing/ca-identity-manager-components/additional-compon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Additional Components</vt:lpstr>
      <vt:lpstr/>
      <vt:lpstr>WorkPoint Workflow </vt:lpstr>
      <vt:lpstr>        </vt:lpstr>
      <vt:lpstr>        Provisioning Manager</vt:lpstr>
      <vt:lpstr/>
      <vt:lpstr>Report Server</vt:lpstr>
    </vt:vector>
  </TitlesOfParts>
  <Manager/>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bestitdocuments.com</dc:subject>
  <dc:creator/>
  <cp:keywords>bestitdocuments.com</cp:keywords>
  <cp:lastModifiedBy/>
  <cp:revision>1</cp:revision>
  <dcterms:created xsi:type="dcterms:W3CDTF">2018-02-22T15:17:00Z</dcterms:created>
  <dcterms:modified xsi:type="dcterms:W3CDTF">2023-12-27T22:25:00Z</dcterms:modified>
  <cp:category>bestitdocuments.com</cp:category>
</cp:coreProperties>
</file>